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B8D" w:rsidRDefault="00613B8D" w:rsidP="00613B8D">
      <w:pPr>
        <w:framePr w:wrap="auto" w:vAnchor="page" w:hAnchor="page" w:x="5626" w:y="1381"/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drawing>
          <wp:inline distT="0" distB="0" distL="0" distR="0">
            <wp:extent cx="714375" cy="7239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45D9" w:rsidRDefault="004C45D9" w:rsidP="004C45D9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b/>
          <w:bCs/>
        </w:rPr>
      </w:pPr>
    </w:p>
    <w:p w:rsidR="00613B8D" w:rsidRDefault="00613B8D" w:rsidP="004C45D9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b/>
          <w:bCs/>
        </w:rPr>
      </w:pPr>
    </w:p>
    <w:p w:rsidR="00613B8D" w:rsidRDefault="00613B8D" w:rsidP="004C45D9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b/>
          <w:bCs/>
        </w:rPr>
      </w:pPr>
    </w:p>
    <w:p w:rsidR="00613B8D" w:rsidRDefault="00613B8D" w:rsidP="004C45D9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b/>
          <w:bCs/>
        </w:rPr>
      </w:pPr>
    </w:p>
    <w:p w:rsidR="004C45D9" w:rsidRDefault="004C45D9" w:rsidP="004C45D9">
      <w:pPr>
        <w:tabs>
          <w:tab w:val="left" w:pos="8610"/>
        </w:tabs>
        <w:autoSpaceDE w:val="0"/>
        <w:autoSpaceDN w:val="0"/>
        <w:adjustRightInd w:val="0"/>
        <w:ind w:left="0"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</w:p>
    <w:p w:rsidR="004C45D9" w:rsidRDefault="004C45D9" w:rsidP="004C45D9">
      <w:pPr>
        <w:tabs>
          <w:tab w:val="left" w:pos="8610"/>
        </w:tabs>
        <w:autoSpaceDE w:val="0"/>
        <w:autoSpaceDN w:val="0"/>
        <w:adjustRightInd w:val="0"/>
        <w:ind w:left="0"/>
        <w:jc w:val="left"/>
        <w:rPr>
          <w:rFonts w:ascii="Times New Roman" w:hAnsi="Times New Roman" w:cs="Times New Roman"/>
          <w:b/>
          <w:bCs/>
        </w:rPr>
      </w:pPr>
    </w:p>
    <w:p w:rsidR="004C45D9" w:rsidRPr="00AC55BB" w:rsidRDefault="004C45D9" w:rsidP="004C45D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55BB">
        <w:rPr>
          <w:rFonts w:ascii="Times New Roman" w:hAnsi="Times New Roman" w:cs="Times New Roman"/>
          <w:b/>
          <w:sz w:val="28"/>
          <w:szCs w:val="28"/>
        </w:rPr>
        <w:t xml:space="preserve">ПОСТАНОВЛЕНИЕ </w:t>
      </w:r>
    </w:p>
    <w:p w:rsidR="004C45D9" w:rsidRPr="00AC55BB" w:rsidRDefault="004C45D9" w:rsidP="004C45D9">
      <w:pPr>
        <w:jc w:val="center"/>
        <w:rPr>
          <w:rFonts w:ascii="Times New Roman" w:hAnsi="Times New Roman" w:cs="Times New Roman"/>
          <w:sz w:val="28"/>
          <w:szCs w:val="28"/>
        </w:rPr>
      </w:pPr>
      <w:r w:rsidRPr="00AC55BB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</w:p>
    <w:p w:rsidR="00BF46C5" w:rsidRDefault="00BF46C5" w:rsidP="004C45D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поселения </w:t>
      </w:r>
      <w:r w:rsidR="004C45D9" w:rsidRPr="00AC55BB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Поселок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Онохой</w:t>
      </w:r>
      <w:proofErr w:type="spellEnd"/>
      <w:r w:rsidR="004C45D9" w:rsidRPr="00AC55BB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BF46C5" w:rsidRDefault="00BF46C5" w:rsidP="004C45D9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Заиграевского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4C45D9" w:rsidRDefault="004C45D9" w:rsidP="004C45D9">
      <w:pPr>
        <w:jc w:val="center"/>
        <w:rPr>
          <w:rFonts w:ascii="Times New Roman" w:hAnsi="Times New Roman" w:cs="Times New Roman"/>
          <w:sz w:val="28"/>
          <w:szCs w:val="28"/>
        </w:rPr>
      </w:pPr>
      <w:r w:rsidRPr="00AC55BB">
        <w:rPr>
          <w:rFonts w:ascii="Times New Roman" w:hAnsi="Times New Roman" w:cs="Times New Roman"/>
          <w:sz w:val="28"/>
          <w:szCs w:val="28"/>
        </w:rPr>
        <w:t>Республики Бурятия</w:t>
      </w:r>
    </w:p>
    <w:p w:rsidR="004C45D9" w:rsidRDefault="004C45D9" w:rsidP="004C45D9">
      <w:pPr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4C45D9" w:rsidRDefault="004C45D9" w:rsidP="004C45D9">
      <w:pPr>
        <w:rPr>
          <w:rFonts w:ascii="Times New Roman" w:hAnsi="Times New Roman" w:cs="Times New Roman"/>
        </w:rPr>
      </w:pPr>
      <w:r w:rsidRPr="00AC55BB">
        <w:rPr>
          <w:rFonts w:ascii="Times New Roman" w:hAnsi="Times New Roman" w:cs="Times New Roman"/>
        </w:rPr>
        <w:t>От</w:t>
      </w:r>
      <w:r>
        <w:rPr>
          <w:rFonts w:ascii="Times New Roman" w:hAnsi="Times New Roman" w:cs="Times New Roman"/>
        </w:rPr>
        <w:t xml:space="preserve"> _</w:t>
      </w:r>
      <w:r w:rsidR="00613B8D" w:rsidRPr="00613B8D">
        <w:rPr>
          <w:rFonts w:ascii="Times New Roman" w:hAnsi="Times New Roman" w:cs="Times New Roman"/>
          <w:u w:val="single"/>
        </w:rPr>
        <w:t xml:space="preserve">28 декабря </w:t>
      </w:r>
      <w:r w:rsidRPr="00613B8D">
        <w:rPr>
          <w:rFonts w:ascii="Times New Roman" w:hAnsi="Times New Roman" w:cs="Times New Roman"/>
          <w:u w:val="single"/>
        </w:rPr>
        <w:t>__</w:t>
      </w:r>
      <w:r w:rsidR="00613B8D">
        <w:rPr>
          <w:rFonts w:ascii="Times New Roman" w:hAnsi="Times New Roman" w:cs="Times New Roman"/>
          <w:u w:val="single"/>
        </w:rPr>
        <w:t>2017</w:t>
      </w:r>
      <w:r w:rsidRPr="00613B8D">
        <w:rPr>
          <w:rFonts w:ascii="Times New Roman" w:hAnsi="Times New Roman" w:cs="Times New Roman"/>
          <w:u w:val="single"/>
        </w:rPr>
        <w:t>__</w:t>
      </w:r>
      <w:r>
        <w:rPr>
          <w:rFonts w:ascii="Times New Roman" w:hAnsi="Times New Roman" w:cs="Times New Roman"/>
        </w:rPr>
        <w:t xml:space="preserve"> г.  № </w:t>
      </w:r>
      <w:r w:rsidR="001912F7">
        <w:rPr>
          <w:rFonts w:ascii="Times New Roman" w:hAnsi="Times New Roman" w:cs="Times New Roman"/>
        </w:rPr>
        <w:t xml:space="preserve"> </w:t>
      </w:r>
      <w:r w:rsidR="001912F7" w:rsidRPr="001912F7">
        <w:rPr>
          <w:rFonts w:ascii="Times New Roman" w:hAnsi="Times New Roman" w:cs="Times New Roman"/>
          <w:u w:val="single"/>
        </w:rPr>
        <w:t>429</w:t>
      </w:r>
      <w:r w:rsidRPr="001912F7">
        <w:rPr>
          <w:rFonts w:ascii="Times New Roman" w:hAnsi="Times New Roman" w:cs="Times New Roman"/>
          <w:u w:val="single"/>
        </w:rPr>
        <w:t>_</w:t>
      </w:r>
    </w:p>
    <w:p w:rsidR="004C45D9" w:rsidRDefault="004C45D9" w:rsidP="004C45D9">
      <w:pPr>
        <w:rPr>
          <w:rFonts w:ascii="Times New Roman" w:hAnsi="Times New Roman" w:cs="Times New Roman"/>
        </w:rPr>
      </w:pPr>
    </w:p>
    <w:p w:rsidR="00033BC2" w:rsidRDefault="004C45D9" w:rsidP="00033BC2">
      <w:pPr>
        <w:autoSpaceDE w:val="0"/>
        <w:autoSpaceDN w:val="0"/>
        <w:adjustRightInd w:val="0"/>
        <w:ind w:left="0"/>
        <w:jc w:val="left"/>
        <w:rPr>
          <w:rFonts w:ascii="Times New Roman" w:hAnsi="Times New Roman" w:cs="Times New Roman"/>
          <w:bCs/>
        </w:rPr>
      </w:pPr>
      <w:r w:rsidRPr="004C45D9">
        <w:rPr>
          <w:rFonts w:ascii="Times New Roman" w:hAnsi="Times New Roman" w:cs="Times New Roman"/>
          <w:bCs/>
        </w:rPr>
        <w:t>О</w:t>
      </w:r>
      <w:r w:rsidR="00033BC2">
        <w:rPr>
          <w:rFonts w:ascii="Times New Roman" w:hAnsi="Times New Roman" w:cs="Times New Roman"/>
          <w:bCs/>
        </w:rPr>
        <w:t xml:space="preserve">б утверждении «Порядка разработки </w:t>
      </w:r>
    </w:p>
    <w:p w:rsidR="00033BC2" w:rsidRDefault="00033BC2" w:rsidP="00033BC2">
      <w:pPr>
        <w:autoSpaceDE w:val="0"/>
        <w:autoSpaceDN w:val="0"/>
        <w:adjustRightInd w:val="0"/>
        <w:ind w:left="0"/>
        <w:jc w:val="lef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и утверждения административных регламентов </w:t>
      </w:r>
    </w:p>
    <w:p w:rsidR="00033BC2" w:rsidRDefault="00033BC2" w:rsidP="00033BC2">
      <w:pPr>
        <w:autoSpaceDE w:val="0"/>
        <w:autoSpaceDN w:val="0"/>
        <w:adjustRightInd w:val="0"/>
        <w:ind w:left="0"/>
        <w:jc w:val="lef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предоставления муниципальных услуг» и </w:t>
      </w:r>
      <w:r w:rsidR="004C45D9" w:rsidRPr="004C45D9">
        <w:rPr>
          <w:rFonts w:ascii="Times New Roman" w:hAnsi="Times New Roman" w:cs="Times New Roman"/>
          <w:bCs/>
        </w:rPr>
        <w:t xml:space="preserve"> </w:t>
      </w:r>
    </w:p>
    <w:p w:rsidR="00033BC2" w:rsidRDefault="00033BC2" w:rsidP="00033BC2">
      <w:pPr>
        <w:autoSpaceDE w:val="0"/>
        <w:autoSpaceDN w:val="0"/>
        <w:adjustRightInd w:val="0"/>
        <w:ind w:left="0"/>
        <w:jc w:val="lef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«Правил проведения экспертизы проектов </w:t>
      </w:r>
    </w:p>
    <w:p w:rsidR="00033BC2" w:rsidRDefault="00033BC2" w:rsidP="00033BC2">
      <w:pPr>
        <w:autoSpaceDE w:val="0"/>
        <w:autoSpaceDN w:val="0"/>
        <w:adjustRightInd w:val="0"/>
        <w:ind w:left="0"/>
        <w:jc w:val="lef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административных регламентов </w:t>
      </w:r>
    </w:p>
    <w:p w:rsidR="004C45D9" w:rsidRDefault="00033BC2" w:rsidP="00033BC2">
      <w:pPr>
        <w:autoSpaceDE w:val="0"/>
        <w:autoSpaceDN w:val="0"/>
        <w:adjustRightInd w:val="0"/>
        <w:ind w:left="0"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предоставления муниципальных услуг»</w:t>
      </w:r>
    </w:p>
    <w:p w:rsidR="004C45D9" w:rsidRDefault="004C45D9" w:rsidP="004C45D9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</w:rPr>
      </w:pPr>
    </w:p>
    <w:p w:rsidR="004C45D9" w:rsidRDefault="006A4ED7" w:rsidP="00033BC2">
      <w:pPr>
        <w:autoSpaceDE w:val="0"/>
        <w:autoSpaceDN w:val="0"/>
        <w:adjustRightInd w:val="0"/>
        <w:ind w:left="0" w:firstLine="53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соответствии с Федеральным законом от 27.07.2010 г. № 210-ФЗ «Об организации предоставления государственных и муниципальных услуг», </w:t>
      </w:r>
      <w:r w:rsidR="00AC37C7">
        <w:rPr>
          <w:rFonts w:ascii="Times New Roman" w:hAnsi="Times New Roman" w:cs="Times New Roman"/>
        </w:rPr>
        <w:t>руководствуясь  Устав</w:t>
      </w:r>
      <w:r w:rsidR="00BF46C5">
        <w:rPr>
          <w:rFonts w:ascii="Times New Roman" w:hAnsi="Times New Roman" w:cs="Times New Roman"/>
        </w:rPr>
        <w:t>ом</w:t>
      </w:r>
      <w:r w:rsidR="00AC37C7">
        <w:rPr>
          <w:rFonts w:ascii="Times New Roman" w:hAnsi="Times New Roman" w:cs="Times New Roman"/>
        </w:rPr>
        <w:t xml:space="preserve"> муниципального образования</w:t>
      </w:r>
      <w:r w:rsidR="00BF46C5">
        <w:rPr>
          <w:rFonts w:ascii="Times New Roman" w:hAnsi="Times New Roman" w:cs="Times New Roman"/>
        </w:rPr>
        <w:t xml:space="preserve"> городского поселения </w:t>
      </w:r>
      <w:r w:rsidR="00AC37C7">
        <w:rPr>
          <w:rFonts w:ascii="Times New Roman" w:hAnsi="Times New Roman" w:cs="Times New Roman"/>
        </w:rPr>
        <w:t xml:space="preserve"> «</w:t>
      </w:r>
      <w:r w:rsidR="00BF46C5">
        <w:rPr>
          <w:rFonts w:ascii="Times New Roman" w:hAnsi="Times New Roman" w:cs="Times New Roman"/>
        </w:rPr>
        <w:t xml:space="preserve">Поселок </w:t>
      </w:r>
      <w:proofErr w:type="spellStart"/>
      <w:r w:rsidR="00BF46C5">
        <w:rPr>
          <w:rFonts w:ascii="Times New Roman" w:hAnsi="Times New Roman" w:cs="Times New Roman"/>
        </w:rPr>
        <w:t>Онохой</w:t>
      </w:r>
      <w:proofErr w:type="spellEnd"/>
      <w:r w:rsidR="00AC37C7">
        <w:rPr>
          <w:rFonts w:ascii="Times New Roman" w:hAnsi="Times New Roman" w:cs="Times New Roman"/>
        </w:rPr>
        <w:t>», п</w:t>
      </w:r>
      <w:r w:rsidR="004C45D9">
        <w:rPr>
          <w:rFonts w:ascii="Times New Roman" w:hAnsi="Times New Roman" w:cs="Times New Roman"/>
        </w:rPr>
        <w:t>остановляю:</w:t>
      </w:r>
    </w:p>
    <w:p w:rsidR="004C45D9" w:rsidRDefault="004C45D9" w:rsidP="00033BC2">
      <w:pPr>
        <w:autoSpaceDE w:val="0"/>
        <w:autoSpaceDN w:val="0"/>
        <w:adjustRightInd w:val="0"/>
        <w:ind w:left="0" w:firstLine="53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Утвердить </w:t>
      </w:r>
      <w:hyperlink w:anchor="Par36" w:history="1">
        <w:r>
          <w:rPr>
            <w:rFonts w:ascii="Times New Roman" w:hAnsi="Times New Roman" w:cs="Times New Roman"/>
            <w:color w:val="0000FF"/>
          </w:rPr>
          <w:t>Порядок</w:t>
        </w:r>
      </w:hyperlink>
      <w:r>
        <w:rPr>
          <w:rFonts w:ascii="Times New Roman" w:hAnsi="Times New Roman" w:cs="Times New Roman"/>
        </w:rPr>
        <w:t xml:space="preserve"> разработки и утверждения административных регламентов предоставления муниципальных услуг согласно приложению N 1 к настоящему постановлению.</w:t>
      </w:r>
    </w:p>
    <w:p w:rsidR="004C45D9" w:rsidRPr="00503759" w:rsidRDefault="004C45D9" w:rsidP="00033BC2">
      <w:pPr>
        <w:autoSpaceDE w:val="0"/>
        <w:autoSpaceDN w:val="0"/>
        <w:adjustRightInd w:val="0"/>
        <w:ind w:left="0" w:firstLine="53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Утвердить </w:t>
      </w:r>
      <w:hyperlink w:anchor="Par172" w:history="1">
        <w:r>
          <w:rPr>
            <w:rFonts w:ascii="Times New Roman" w:hAnsi="Times New Roman" w:cs="Times New Roman"/>
            <w:color w:val="0000FF"/>
          </w:rPr>
          <w:t>Правила</w:t>
        </w:r>
      </w:hyperlink>
      <w:r>
        <w:rPr>
          <w:rFonts w:ascii="Times New Roman" w:hAnsi="Times New Roman" w:cs="Times New Roman"/>
        </w:rPr>
        <w:t xml:space="preserve"> проведения </w:t>
      </w:r>
      <w:proofErr w:type="gramStart"/>
      <w:r>
        <w:rPr>
          <w:rFonts w:ascii="Times New Roman" w:hAnsi="Times New Roman" w:cs="Times New Roman"/>
        </w:rPr>
        <w:t xml:space="preserve">экспертизы проектов административных регламентов </w:t>
      </w:r>
      <w:r w:rsidRPr="00503759">
        <w:rPr>
          <w:rFonts w:ascii="Times New Roman" w:hAnsi="Times New Roman" w:cs="Times New Roman"/>
        </w:rPr>
        <w:t>предоставления муниципальных услуг</w:t>
      </w:r>
      <w:proofErr w:type="gramEnd"/>
      <w:r w:rsidRPr="00503759">
        <w:rPr>
          <w:rFonts w:ascii="Times New Roman" w:hAnsi="Times New Roman" w:cs="Times New Roman"/>
        </w:rPr>
        <w:t xml:space="preserve"> согласно приложению N 2 к настоящему постановлению.</w:t>
      </w:r>
    </w:p>
    <w:p w:rsidR="004D5F87" w:rsidRPr="00503759" w:rsidRDefault="004D5F87" w:rsidP="00033BC2">
      <w:pPr>
        <w:autoSpaceDE w:val="0"/>
        <w:autoSpaceDN w:val="0"/>
        <w:adjustRightInd w:val="0"/>
        <w:ind w:left="0" w:firstLine="539"/>
        <w:rPr>
          <w:rFonts w:ascii="Times New Roman" w:hAnsi="Times New Roman" w:cs="Times New Roman"/>
        </w:rPr>
      </w:pPr>
      <w:r w:rsidRPr="00503759">
        <w:rPr>
          <w:rFonts w:ascii="Times New Roman" w:hAnsi="Times New Roman" w:cs="Times New Roman"/>
        </w:rPr>
        <w:t xml:space="preserve">3. </w:t>
      </w:r>
      <w:r w:rsidR="00BF46C5">
        <w:rPr>
          <w:rFonts w:ascii="Times New Roman" w:hAnsi="Times New Roman" w:cs="Times New Roman"/>
        </w:rPr>
        <w:t>Специалистам</w:t>
      </w:r>
      <w:r w:rsidRPr="00503759">
        <w:rPr>
          <w:rFonts w:ascii="Times New Roman" w:hAnsi="Times New Roman" w:cs="Times New Roman"/>
        </w:rPr>
        <w:t xml:space="preserve"> администрации муниципального образования</w:t>
      </w:r>
      <w:r w:rsidR="00BF46C5">
        <w:rPr>
          <w:rFonts w:ascii="Times New Roman" w:hAnsi="Times New Roman" w:cs="Times New Roman"/>
        </w:rPr>
        <w:t xml:space="preserve"> городского поселения </w:t>
      </w:r>
      <w:r w:rsidRPr="00503759">
        <w:rPr>
          <w:rFonts w:ascii="Times New Roman" w:hAnsi="Times New Roman" w:cs="Times New Roman"/>
        </w:rPr>
        <w:t xml:space="preserve"> «</w:t>
      </w:r>
      <w:r w:rsidR="00BF46C5">
        <w:rPr>
          <w:rFonts w:ascii="Times New Roman" w:hAnsi="Times New Roman" w:cs="Times New Roman"/>
        </w:rPr>
        <w:t xml:space="preserve">Поселок </w:t>
      </w:r>
      <w:proofErr w:type="spellStart"/>
      <w:r w:rsidR="00BF46C5">
        <w:rPr>
          <w:rFonts w:ascii="Times New Roman" w:hAnsi="Times New Roman" w:cs="Times New Roman"/>
        </w:rPr>
        <w:t>Онохой</w:t>
      </w:r>
      <w:proofErr w:type="spellEnd"/>
      <w:r w:rsidRPr="00503759">
        <w:rPr>
          <w:rFonts w:ascii="Times New Roman" w:hAnsi="Times New Roman" w:cs="Times New Roman"/>
        </w:rPr>
        <w:t>», к сфере деятельности которых относится предоставление муниципальных услуг:</w:t>
      </w:r>
    </w:p>
    <w:p w:rsidR="004D5F87" w:rsidRPr="00503759" w:rsidRDefault="004D5F87" w:rsidP="00033BC2">
      <w:pPr>
        <w:autoSpaceDE w:val="0"/>
        <w:autoSpaceDN w:val="0"/>
        <w:adjustRightInd w:val="0"/>
        <w:ind w:left="0" w:firstLine="539"/>
        <w:rPr>
          <w:rFonts w:ascii="Times New Roman" w:hAnsi="Times New Roman" w:cs="Times New Roman"/>
        </w:rPr>
      </w:pPr>
      <w:r w:rsidRPr="00503759">
        <w:rPr>
          <w:rFonts w:ascii="Times New Roman" w:hAnsi="Times New Roman" w:cs="Times New Roman"/>
        </w:rPr>
        <w:t>3.1</w:t>
      </w:r>
      <w:r w:rsidR="00391824" w:rsidRPr="00503759">
        <w:rPr>
          <w:rFonts w:ascii="Times New Roman" w:hAnsi="Times New Roman" w:cs="Times New Roman"/>
        </w:rPr>
        <w:t>.</w:t>
      </w:r>
      <w:r w:rsidRPr="00503759">
        <w:rPr>
          <w:rFonts w:ascii="Times New Roman" w:hAnsi="Times New Roman" w:cs="Times New Roman"/>
        </w:rPr>
        <w:t xml:space="preserve"> Ознакомить</w:t>
      </w:r>
      <w:r w:rsidR="00BF46C5">
        <w:rPr>
          <w:rFonts w:ascii="Times New Roman" w:hAnsi="Times New Roman" w:cs="Times New Roman"/>
        </w:rPr>
        <w:t>ся</w:t>
      </w:r>
      <w:r w:rsidRPr="00503759">
        <w:rPr>
          <w:rFonts w:ascii="Times New Roman" w:hAnsi="Times New Roman" w:cs="Times New Roman"/>
        </w:rPr>
        <w:t xml:space="preserve"> с настоящим постановлением </w:t>
      </w:r>
      <w:r w:rsidR="00391824" w:rsidRPr="00503759">
        <w:rPr>
          <w:rFonts w:ascii="Times New Roman" w:hAnsi="Times New Roman" w:cs="Times New Roman"/>
        </w:rPr>
        <w:t xml:space="preserve"> администрации муниципального образования </w:t>
      </w:r>
      <w:r w:rsidR="00BF46C5">
        <w:rPr>
          <w:rFonts w:ascii="Times New Roman" w:hAnsi="Times New Roman" w:cs="Times New Roman"/>
        </w:rPr>
        <w:t xml:space="preserve">городского поселения </w:t>
      </w:r>
      <w:r w:rsidR="00391824" w:rsidRPr="00503759">
        <w:rPr>
          <w:rFonts w:ascii="Times New Roman" w:hAnsi="Times New Roman" w:cs="Times New Roman"/>
        </w:rPr>
        <w:t>«</w:t>
      </w:r>
      <w:r w:rsidR="00BF46C5">
        <w:rPr>
          <w:rFonts w:ascii="Times New Roman" w:hAnsi="Times New Roman" w:cs="Times New Roman"/>
        </w:rPr>
        <w:t xml:space="preserve">Поселок </w:t>
      </w:r>
      <w:proofErr w:type="spellStart"/>
      <w:r w:rsidR="00BF46C5">
        <w:rPr>
          <w:rFonts w:ascii="Times New Roman" w:hAnsi="Times New Roman" w:cs="Times New Roman"/>
        </w:rPr>
        <w:t>Онохой</w:t>
      </w:r>
      <w:proofErr w:type="spellEnd"/>
      <w:r w:rsidR="00391824" w:rsidRPr="00503759">
        <w:rPr>
          <w:rFonts w:ascii="Times New Roman" w:hAnsi="Times New Roman" w:cs="Times New Roman"/>
        </w:rPr>
        <w:t>»;</w:t>
      </w:r>
    </w:p>
    <w:p w:rsidR="00391824" w:rsidRDefault="00391824" w:rsidP="00033BC2">
      <w:pPr>
        <w:autoSpaceDE w:val="0"/>
        <w:autoSpaceDN w:val="0"/>
        <w:adjustRightInd w:val="0"/>
        <w:ind w:left="0" w:firstLine="539"/>
        <w:rPr>
          <w:rFonts w:ascii="Times New Roman" w:hAnsi="Times New Roman" w:cs="Times New Roman"/>
        </w:rPr>
      </w:pPr>
      <w:r w:rsidRPr="00503759">
        <w:rPr>
          <w:rFonts w:ascii="Times New Roman" w:hAnsi="Times New Roman" w:cs="Times New Roman"/>
        </w:rPr>
        <w:t>3.2. Обеспечить разработку и утверждение административных регламентов предоставления муниципальных услуг в соответствии с настоящим постановлением.</w:t>
      </w:r>
    </w:p>
    <w:p w:rsidR="00A019DA" w:rsidRDefault="00391824" w:rsidP="00033BC2">
      <w:pPr>
        <w:autoSpaceDE w:val="0"/>
        <w:autoSpaceDN w:val="0"/>
        <w:adjustRightInd w:val="0"/>
        <w:ind w:left="0" w:firstLine="53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E762C6">
        <w:rPr>
          <w:rFonts w:ascii="Times New Roman" w:hAnsi="Times New Roman" w:cs="Times New Roman"/>
        </w:rPr>
        <w:t>. Признать утратившим</w:t>
      </w:r>
      <w:r w:rsidR="004C45D9">
        <w:rPr>
          <w:rFonts w:ascii="Times New Roman" w:hAnsi="Times New Roman" w:cs="Times New Roman"/>
        </w:rPr>
        <w:t xml:space="preserve"> силу</w:t>
      </w:r>
      <w:r w:rsidR="004D5F87">
        <w:rPr>
          <w:rFonts w:ascii="Times New Roman" w:hAnsi="Times New Roman" w:cs="Times New Roman"/>
        </w:rPr>
        <w:t xml:space="preserve"> Постановление</w:t>
      </w:r>
      <w:r w:rsidR="00E762C6">
        <w:rPr>
          <w:rFonts w:ascii="Times New Roman" w:hAnsi="Times New Roman" w:cs="Times New Roman"/>
        </w:rPr>
        <w:t xml:space="preserve"> Администрации муниципального образования</w:t>
      </w:r>
      <w:r w:rsidR="004C45D9">
        <w:rPr>
          <w:rFonts w:ascii="Times New Roman" w:hAnsi="Times New Roman" w:cs="Times New Roman"/>
        </w:rPr>
        <w:t xml:space="preserve"> </w:t>
      </w:r>
      <w:r w:rsidR="00A06A2F">
        <w:rPr>
          <w:rFonts w:ascii="Times New Roman" w:hAnsi="Times New Roman" w:cs="Times New Roman"/>
        </w:rPr>
        <w:t xml:space="preserve">городское поселение </w:t>
      </w:r>
      <w:r w:rsidR="004C45D9">
        <w:rPr>
          <w:rFonts w:ascii="Times New Roman" w:hAnsi="Times New Roman" w:cs="Times New Roman"/>
        </w:rPr>
        <w:t>«</w:t>
      </w:r>
      <w:r w:rsidR="00A06A2F">
        <w:rPr>
          <w:rFonts w:ascii="Times New Roman" w:hAnsi="Times New Roman" w:cs="Times New Roman"/>
        </w:rPr>
        <w:t xml:space="preserve">Поселок </w:t>
      </w:r>
      <w:proofErr w:type="spellStart"/>
      <w:r w:rsidR="00A06A2F">
        <w:rPr>
          <w:rFonts w:ascii="Times New Roman" w:hAnsi="Times New Roman" w:cs="Times New Roman"/>
        </w:rPr>
        <w:t>Онохой</w:t>
      </w:r>
      <w:proofErr w:type="spellEnd"/>
      <w:r w:rsidR="004C45D9">
        <w:rPr>
          <w:rFonts w:ascii="Times New Roman" w:hAnsi="Times New Roman" w:cs="Times New Roman"/>
        </w:rPr>
        <w:t xml:space="preserve">» от </w:t>
      </w:r>
      <w:r w:rsidR="00A019DA">
        <w:rPr>
          <w:rFonts w:ascii="Times New Roman" w:hAnsi="Times New Roman" w:cs="Times New Roman"/>
        </w:rPr>
        <w:t>17.02.2012 года</w:t>
      </w:r>
      <w:r w:rsidR="004C45D9">
        <w:rPr>
          <w:rFonts w:ascii="Times New Roman" w:hAnsi="Times New Roman" w:cs="Times New Roman"/>
        </w:rPr>
        <w:t xml:space="preserve"> № </w:t>
      </w:r>
      <w:r w:rsidR="00A019DA">
        <w:rPr>
          <w:rFonts w:ascii="Times New Roman" w:hAnsi="Times New Roman" w:cs="Times New Roman"/>
        </w:rPr>
        <w:t>34</w:t>
      </w:r>
      <w:proofErr w:type="gramStart"/>
      <w:r w:rsidR="00A019DA">
        <w:rPr>
          <w:rFonts w:ascii="Times New Roman" w:hAnsi="Times New Roman" w:cs="Times New Roman"/>
        </w:rPr>
        <w:t xml:space="preserve"> </w:t>
      </w:r>
      <w:r w:rsidR="004C45D9">
        <w:rPr>
          <w:rFonts w:ascii="Times New Roman" w:hAnsi="Times New Roman" w:cs="Times New Roman"/>
        </w:rPr>
        <w:t xml:space="preserve"> О</w:t>
      </w:r>
      <w:proofErr w:type="gramEnd"/>
      <w:r w:rsidR="004C45D9">
        <w:rPr>
          <w:rFonts w:ascii="Times New Roman" w:hAnsi="Times New Roman" w:cs="Times New Roman"/>
        </w:rPr>
        <w:t xml:space="preserve">б утверждении </w:t>
      </w:r>
      <w:r w:rsidR="004D5F87">
        <w:rPr>
          <w:rFonts w:ascii="Times New Roman" w:hAnsi="Times New Roman" w:cs="Times New Roman"/>
        </w:rPr>
        <w:t>«</w:t>
      </w:r>
      <w:r w:rsidR="00A019DA">
        <w:rPr>
          <w:rFonts w:ascii="Times New Roman" w:hAnsi="Times New Roman" w:cs="Times New Roman"/>
        </w:rPr>
        <w:t xml:space="preserve"> Положения  о порядке разработки и утверждения  административных регламентов  предоставления муниципальных услуг».</w:t>
      </w:r>
    </w:p>
    <w:p w:rsidR="00391824" w:rsidRDefault="00A019DA" w:rsidP="00033BC2">
      <w:pPr>
        <w:autoSpaceDE w:val="0"/>
        <w:autoSpaceDN w:val="0"/>
        <w:adjustRightInd w:val="0"/>
        <w:ind w:left="0" w:firstLine="53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="00391824" w:rsidRPr="00503759">
        <w:rPr>
          <w:rFonts w:ascii="Times New Roman" w:hAnsi="Times New Roman" w:cs="Times New Roman"/>
        </w:rPr>
        <w:t xml:space="preserve"> Опубликовать настоящее постановление в газете «Вперед» и разместить на официальном сайте администрации муниципального образования</w:t>
      </w:r>
      <w:r w:rsidR="00E83074">
        <w:rPr>
          <w:rFonts w:ascii="Times New Roman" w:hAnsi="Times New Roman" w:cs="Times New Roman"/>
        </w:rPr>
        <w:t xml:space="preserve"> городского поселения </w:t>
      </w:r>
      <w:r w:rsidR="00391824" w:rsidRPr="00503759">
        <w:rPr>
          <w:rFonts w:ascii="Times New Roman" w:hAnsi="Times New Roman" w:cs="Times New Roman"/>
        </w:rPr>
        <w:t xml:space="preserve"> «</w:t>
      </w:r>
      <w:r w:rsidR="00E83074">
        <w:rPr>
          <w:rFonts w:ascii="Times New Roman" w:hAnsi="Times New Roman" w:cs="Times New Roman"/>
        </w:rPr>
        <w:t xml:space="preserve">Поселок </w:t>
      </w:r>
      <w:proofErr w:type="spellStart"/>
      <w:r w:rsidR="00E83074">
        <w:rPr>
          <w:rFonts w:ascii="Times New Roman" w:hAnsi="Times New Roman" w:cs="Times New Roman"/>
        </w:rPr>
        <w:t>Онохой</w:t>
      </w:r>
      <w:proofErr w:type="spellEnd"/>
      <w:r w:rsidR="00391824" w:rsidRPr="00503759">
        <w:rPr>
          <w:rFonts w:ascii="Times New Roman" w:hAnsi="Times New Roman" w:cs="Times New Roman"/>
        </w:rPr>
        <w:t>»</w:t>
      </w:r>
    </w:p>
    <w:p w:rsidR="004C45D9" w:rsidRDefault="00033BC2" w:rsidP="00033BC2">
      <w:pPr>
        <w:autoSpaceDE w:val="0"/>
        <w:autoSpaceDN w:val="0"/>
        <w:adjustRightInd w:val="0"/>
        <w:ind w:left="0" w:firstLine="53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4D5F87">
        <w:rPr>
          <w:rFonts w:ascii="Times New Roman" w:hAnsi="Times New Roman" w:cs="Times New Roman"/>
        </w:rPr>
        <w:t>. Настоящее постановление в</w:t>
      </w:r>
      <w:r w:rsidR="004C45D9">
        <w:rPr>
          <w:rFonts w:ascii="Times New Roman" w:hAnsi="Times New Roman" w:cs="Times New Roman"/>
        </w:rPr>
        <w:t>ступает в силу со дня официального опубликования.</w:t>
      </w:r>
    </w:p>
    <w:p w:rsidR="004D5F87" w:rsidRDefault="004D5F87" w:rsidP="004D5F87">
      <w:pPr>
        <w:rPr>
          <w:rFonts w:ascii="Times New Roman" w:hAnsi="Times New Roman" w:cs="Times New Roman"/>
        </w:rPr>
      </w:pPr>
    </w:p>
    <w:p w:rsidR="004D5F87" w:rsidRDefault="004D5F87" w:rsidP="004D5F87">
      <w:pPr>
        <w:rPr>
          <w:rFonts w:ascii="Times New Roman" w:hAnsi="Times New Roman" w:cs="Times New Roman"/>
        </w:rPr>
      </w:pPr>
    </w:p>
    <w:p w:rsidR="004D5F87" w:rsidRDefault="00A019DA" w:rsidP="004D5F87">
      <w:pPr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Глава</w:t>
      </w:r>
      <w:r w:rsidR="004D5F87" w:rsidRPr="00C81971">
        <w:rPr>
          <w:rFonts w:ascii="Times New Roman" w:hAnsi="Times New Roman" w:cs="Times New Roman"/>
        </w:rPr>
        <w:t xml:space="preserve"> </w:t>
      </w:r>
    </w:p>
    <w:p w:rsidR="004D5F87" w:rsidRDefault="004D5F87" w:rsidP="004D5F87">
      <w:pPr>
        <w:ind w:left="0"/>
        <w:rPr>
          <w:rFonts w:ascii="Times New Roman" w:hAnsi="Times New Roman" w:cs="Times New Roman"/>
        </w:rPr>
      </w:pPr>
      <w:r w:rsidRPr="00C81971">
        <w:rPr>
          <w:rFonts w:ascii="Times New Roman" w:hAnsi="Times New Roman" w:cs="Times New Roman"/>
        </w:rPr>
        <w:t xml:space="preserve">муниципального образования </w:t>
      </w:r>
    </w:p>
    <w:p w:rsidR="004D5F87" w:rsidRDefault="00A019DA" w:rsidP="004D5F87">
      <w:pPr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городского поселения «Поселок </w:t>
      </w:r>
      <w:proofErr w:type="spellStart"/>
      <w:r>
        <w:rPr>
          <w:rFonts w:ascii="Times New Roman" w:hAnsi="Times New Roman" w:cs="Times New Roman"/>
        </w:rPr>
        <w:t>Онохой</w:t>
      </w:r>
      <w:proofErr w:type="spellEnd"/>
      <w:r>
        <w:rPr>
          <w:rFonts w:ascii="Times New Roman" w:hAnsi="Times New Roman" w:cs="Times New Roman"/>
        </w:rPr>
        <w:t>»                                      Е.А.Сорокин</w:t>
      </w:r>
    </w:p>
    <w:p w:rsidR="004C45D9" w:rsidRDefault="004C45D9" w:rsidP="004D5F87">
      <w:pPr>
        <w:autoSpaceDE w:val="0"/>
        <w:autoSpaceDN w:val="0"/>
        <w:adjustRightInd w:val="0"/>
        <w:ind w:left="0"/>
        <w:jc w:val="left"/>
        <w:rPr>
          <w:rFonts w:ascii="Times New Roman" w:hAnsi="Times New Roman" w:cs="Times New Roman"/>
        </w:rPr>
      </w:pPr>
    </w:p>
    <w:p w:rsidR="004C45D9" w:rsidRDefault="004C45D9" w:rsidP="004C45D9">
      <w:pPr>
        <w:autoSpaceDE w:val="0"/>
        <w:autoSpaceDN w:val="0"/>
        <w:adjustRightInd w:val="0"/>
        <w:ind w:left="0"/>
        <w:rPr>
          <w:rFonts w:ascii="Times New Roman" w:hAnsi="Times New Roman" w:cs="Times New Roman"/>
        </w:rPr>
      </w:pPr>
    </w:p>
    <w:p w:rsidR="004C45D9" w:rsidRDefault="004C45D9" w:rsidP="004C45D9">
      <w:pPr>
        <w:autoSpaceDE w:val="0"/>
        <w:autoSpaceDN w:val="0"/>
        <w:adjustRightInd w:val="0"/>
        <w:ind w:left="0"/>
        <w:rPr>
          <w:rFonts w:ascii="Times New Roman" w:hAnsi="Times New Roman" w:cs="Times New Roman"/>
        </w:rPr>
      </w:pPr>
    </w:p>
    <w:p w:rsidR="004C45D9" w:rsidRDefault="004C45D9" w:rsidP="004C45D9">
      <w:pPr>
        <w:autoSpaceDE w:val="0"/>
        <w:autoSpaceDN w:val="0"/>
        <w:adjustRightInd w:val="0"/>
        <w:ind w:left="0"/>
        <w:rPr>
          <w:rFonts w:ascii="Times New Roman" w:hAnsi="Times New Roman" w:cs="Times New Roman"/>
        </w:rPr>
      </w:pPr>
    </w:p>
    <w:p w:rsidR="004C45D9" w:rsidRDefault="004C45D9" w:rsidP="004C45D9">
      <w:pPr>
        <w:autoSpaceDE w:val="0"/>
        <w:autoSpaceDN w:val="0"/>
        <w:adjustRightInd w:val="0"/>
        <w:ind w:left="0"/>
        <w:rPr>
          <w:rFonts w:ascii="Times New Roman" w:hAnsi="Times New Roman" w:cs="Times New Roman"/>
        </w:rPr>
      </w:pPr>
    </w:p>
    <w:p w:rsidR="00391824" w:rsidRDefault="00391824" w:rsidP="004C45D9">
      <w:pPr>
        <w:autoSpaceDE w:val="0"/>
        <w:autoSpaceDN w:val="0"/>
        <w:adjustRightInd w:val="0"/>
        <w:ind w:left="0"/>
        <w:jc w:val="right"/>
        <w:outlineLvl w:val="0"/>
        <w:rPr>
          <w:rFonts w:ascii="Times New Roman" w:hAnsi="Times New Roman" w:cs="Times New Roman"/>
        </w:rPr>
      </w:pPr>
    </w:p>
    <w:p w:rsidR="00033BC2" w:rsidRDefault="00033BC2" w:rsidP="004C45D9">
      <w:pPr>
        <w:autoSpaceDE w:val="0"/>
        <w:autoSpaceDN w:val="0"/>
        <w:adjustRightInd w:val="0"/>
        <w:ind w:left="0"/>
        <w:jc w:val="right"/>
        <w:outlineLvl w:val="0"/>
        <w:rPr>
          <w:rFonts w:ascii="Times New Roman" w:hAnsi="Times New Roman" w:cs="Times New Roman"/>
        </w:rPr>
      </w:pPr>
    </w:p>
    <w:p w:rsidR="00033BC2" w:rsidRDefault="00033BC2" w:rsidP="004C45D9">
      <w:pPr>
        <w:autoSpaceDE w:val="0"/>
        <w:autoSpaceDN w:val="0"/>
        <w:adjustRightInd w:val="0"/>
        <w:ind w:left="0"/>
        <w:jc w:val="right"/>
        <w:outlineLvl w:val="0"/>
        <w:rPr>
          <w:rFonts w:ascii="Times New Roman" w:hAnsi="Times New Roman" w:cs="Times New Roman"/>
        </w:rPr>
      </w:pPr>
    </w:p>
    <w:p w:rsidR="00033BC2" w:rsidRDefault="00033BC2" w:rsidP="004C45D9">
      <w:pPr>
        <w:autoSpaceDE w:val="0"/>
        <w:autoSpaceDN w:val="0"/>
        <w:adjustRightInd w:val="0"/>
        <w:ind w:left="0"/>
        <w:jc w:val="right"/>
        <w:outlineLvl w:val="0"/>
        <w:rPr>
          <w:rFonts w:ascii="Times New Roman" w:hAnsi="Times New Roman" w:cs="Times New Roman"/>
        </w:rPr>
      </w:pPr>
    </w:p>
    <w:p w:rsidR="00033BC2" w:rsidRDefault="00033BC2" w:rsidP="004C45D9">
      <w:pPr>
        <w:autoSpaceDE w:val="0"/>
        <w:autoSpaceDN w:val="0"/>
        <w:adjustRightInd w:val="0"/>
        <w:ind w:left="0"/>
        <w:jc w:val="right"/>
        <w:outlineLvl w:val="0"/>
        <w:rPr>
          <w:rFonts w:ascii="Times New Roman" w:hAnsi="Times New Roman" w:cs="Times New Roman"/>
        </w:rPr>
      </w:pPr>
    </w:p>
    <w:p w:rsidR="004C45D9" w:rsidRDefault="004C45D9" w:rsidP="004C45D9">
      <w:pPr>
        <w:autoSpaceDE w:val="0"/>
        <w:autoSpaceDN w:val="0"/>
        <w:adjustRightInd w:val="0"/>
        <w:ind w:left="0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N 1</w:t>
      </w:r>
    </w:p>
    <w:p w:rsidR="004C45D9" w:rsidRDefault="004C45D9" w:rsidP="004C45D9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Постановлению</w:t>
      </w:r>
    </w:p>
    <w:p w:rsidR="004C45D9" w:rsidRDefault="004C45D9" w:rsidP="004C45D9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Администрации </w:t>
      </w:r>
      <w:r w:rsidR="00391824">
        <w:rPr>
          <w:rFonts w:ascii="Times New Roman" w:hAnsi="Times New Roman" w:cs="Times New Roman"/>
        </w:rPr>
        <w:t xml:space="preserve">МО </w:t>
      </w:r>
      <w:r w:rsidR="00A019DA">
        <w:rPr>
          <w:rFonts w:ascii="Times New Roman" w:hAnsi="Times New Roman" w:cs="Times New Roman"/>
        </w:rPr>
        <w:t xml:space="preserve">ГП </w:t>
      </w:r>
      <w:r w:rsidR="00391824">
        <w:rPr>
          <w:rFonts w:ascii="Times New Roman" w:hAnsi="Times New Roman" w:cs="Times New Roman"/>
        </w:rPr>
        <w:t>«</w:t>
      </w:r>
      <w:r w:rsidR="00A019DA">
        <w:rPr>
          <w:rFonts w:ascii="Times New Roman" w:hAnsi="Times New Roman" w:cs="Times New Roman"/>
        </w:rPr>
        <w:t xml:space="preserve">Поселок </w:t>
      </w:r>
      <w:proofErr w:type="spellStart"/>
      <w:r w:rsidR="00A019DA">
        <w:rPr>
          <w:rFonts w:ascii="Times New Roman" w:hAnsi="Times New Roman" w:cs="Times New Roman"/>
        </w:rPr>
        <w:t>Онохой</w:t>
      </w:r>
      <w:proofErr w:type="spellEnd"/>
      <w:r w:rsidR="00391824">
        <w:rPr>
          <w:rFonts w:ascii="Times New Roman" w:hAnsi="Times New Roman" w:cs="Times New Roman"/>
        </w:rPr>
        <w:t>»</w:t>
      </w:r>
    </w:p>
    <w:p w:rsidR="00A019DA" w:rsidRDefault="00A019DA" w:rsidP="004C45D9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Заиграевского</w:t>
      </w:r>
      <w:proofErr w:type="spellEnd"/>
      <w:r>
        <w:rPr>
          <w:rFonts w:ascii="Times New Roman" w:hAnsi="Times New Roman" w:cs="Times New Roman"/>
        </w:rPr>
        <w:t xml:space="preserve"> района  Республики Бурятия </w:t>
      </w:r>
    </w:p>
    <w:p w:rsidR="004C45D9" w:rsidRPr="00222B1A" w:rsidRDefault="004C45D9" w:rsidP="004C45D9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от </w:t>
      </w:r>
      <w:r w:rsidR="00391824">
        <w:rPr>
          <w:rFonts w:ascii="Times New Roman" w:hAnsi="Times New Roman" w:cs="Times New Roman"/>
        </w:rPr>
        <w:t>_</w:t>
      </w:r>
      <w:r w:rsidR="00222B1A" w:rsidRPr="00222B1A">
        <w:rPr>
          <w:rFonts w:ascii="Times New Roman" w:hAnsi="Times New Roman" w:cs="Times New Roman"/>
          <w:u w:val="single"/>
        </w:rPr>
        <w:t>28.12.2017</w:t>
      </w:r>
      <w:r w:rsidR="00391824" w:rsidRPr="00222B1A">
        <w:rPr>
          <w:rFonts w:ascii="Times New Roman" w:hAnsi="Times New Roman" w:cs="Times New Roman"/>
          <w:u w:val="single"/>
        </w:rPr>
        <w:t>______</w:t>
      </w:r>
      <w:r w:rsidRPr="00222B1A">
        <w:rPr>
          <w:rFonts w:ascii="Times New Roman" w:hAnsi="Times New Roman" w:cs="Times New Roman"/>
          <w:u w:val="single"/>
        </w:rPr>
        <w:t xml:space="preserve"> N </w:t>
      </w:r>
      <w:r w:rsidR="001912F7">
        <w:rPr>
          <w:rFonts w:ascii="Times New Roman" w:hAnsi="Times New Roman" w:cs="Times New Roman"/>
          <w:u w:val="single"/>
        </w:rPr>
        <w:t>429</w:t>
      </w:r>
      <w:r w:rsidR="00391824" w:rsidRPr="00222B1A">
        <w:rPr>
          <w:rFonts w:ascii="Times New Roman" w:hAnsi="Times New Roman" w:cs="Times New Roman"/>
          <w:u w:val="single"/>
        </w:rPr>
        <w:t>___</w:t>
      </w:r>
    </w:p>
    <w:p w:rsidR="004C45D9" w:rsidRPr="00222B1A" w:rsidRDefault="004C45D9" w:rsidP="004C45D9">
      <w:pPr>
        <w:autoSpaceDE w:val="0"/>
        <w:autoSpaceDN w:val="0"/>
        <w:adjustRightInd w:val="0"/>
        <w:ind w:left="0"/>
        <w:rPr>
          <w:rFonts w:ascii="Times New Roman" w:hAnsi="Times New Roman" w:cs="Times New Roman"/>
          <w:u w:val="single"/>
        </w:rPr>
      </w:pPr>
    </w:p>
    <w:p w:rsidR="004C45D9" w:rsidRDefault="004C45D9" w:rsidP="004C45D9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b/>
          <w:bCs/>
        </w:rPr>
      </w:pPr>
      <w:bookmarkStart w:id="0" w:name="Par36"/>
      <w:bookmarkEnd w:id="0"/>
      <w:r>
        <w:rPr>
          <w:rFonts w:ascii="Times New Roman" w:hAnsi="Times New Roman" w:cs="Times New Roman"/>
          <w:b/>
          <w:bCs/>
        </w:rPr>
        <w:t>ПОРЯДОК</w:t>
      </w:r>
    </w:p>
    <w:p w:rsidR="004C45D9" w:rsidRDefault="004C45D9" w:rsidP="004C45D9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РАЗРАБОТКИ И УТВЕРЖДЕНИЯ АДМИНИСТРАТИВНЫХ РЕГЛАМЕНТОВ</w:t>
      </w:r>
    </w:p>
    <w:p w:rsidR="004C45D9" w:rsidRDefault="004C45D9" w:rsidP="004C45D9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ПРЕДОСТАВЛЕНИЯ МУНИЦИПАЛЬНЫХ УСЛУГ</w:t>
      </w:r>
    </w:p>
    <w:p w:rsidR="004C45D9" w:rsidRDefault="004C45D9" w:rsidP="004C45D9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</w:rPr>
      </w:pPr>
    </w:p>
    <w:p w:rsidR="004C45D9" w:rsidRDefault="004C45D9" w:rsidP="004C45D9">
      <w:pPr>
        <w:autoSpaceDE w:val="0"/>
        <w:autoSpaceDN w:val="0"/>
        <w:adjustRightInd w:val="0"/>
        <w:ind w:left="0"/>
        <w:jc w:val="center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I. Общие положения</w:t>
      </w:r>
    </w:p>
    <w:p w:rsidR="004C45D9" w:rsidRDefault="004C45D9" w:rsidP="004C45D9">
      <w:pPr>
        <w:autoSpaceDE w:val="0"/>
        <w:autoSpaceDN w:val="0"/>
        <w:adjustRightInd w:val="0"/>
        <w:ind w:left="0"/>
        <w:rPr>
          <w:rFonts w:ascii="Times New Roman" w:hAnsi="Times New Roman" w:cs="Times New Roman"/>
        </w:rPr>
      </w:pPr>
    </w:p>
    <w:p w:rsidR="004C45D9" w:rsidRDefault="004C45D9" w:rsidP="008D382C">
      <w:pPr>
        <w:autoSpaceDE w:val="0"/>
        <w:autoSpaceDN w:val="0"/>
        <w:adjustRightInd w:val="0"/>
        <w:ind w:left="0" w:firstLine="53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1.1. Настоящий Порядок устанавливает общие требования к разработке и утверждени</w:t>
      </w:r>
      <w:r w:rsidR="008D382C">
        <w:rPr>
          <w:rFonts w:ascii="Times New Roman" w:hAnsi="Times New Roman" w:cs="Times New Roman"/>
        </w:rPr>
        <w:t xml:space="preserve">ю </w:t>
      </w:r>
      <w:r w:rsidR="00A019DA">
        <w:rPr>
          <w:rFonts w:ascii="Times New Roman" w:hAnsi="Times New Roman" w:cs="Times New Roman"/>
        </w:rPr>
        <w:t xml:space="preserve">администрацией </w:t>
      </w:r>
      <w:r>
        <w:rPr>
          <w:rFonts w:ascii="Times New Roman" w:hAnsi="Times New Roman" w:cs="Times New Roman"/>
        </w:rPr>
        <w:t xml:space="preserve"> </w:t>
      </w:r>
      <w:r w:rsidR="00E762C6">
        <w:rPr>
          <w:rFonts w:ascii="Times New Roman" w:hAnsi="Times New Roman" w:cs="Times New Roman"/>
        </w:rPr>
        <w:t>муниципального образования</w:t>
      </w:r>
      <w:r w:rsidR="00391824">
        <w:rPr>
          <w:rFonts w:ascii="Times New Roman" w:hAnsi="Times New Roman" w:cs="Times New Roman"/>
        </w:rPr>
        <w:t xml:space="preserve"> </w:t>
      </w:r>
      <w:r w:rsidR="00A019DA">
        <w:rPr>
          <w:rFonts w:ascii="Times New Roman" w:hAnsi="Times New Roman" w:cs="Times New Roman"/>
        </w:rPr>
        <w:t xml:space="preserve"> городского поселения «Поселок</w:t>
      </w:r>
      <w:proofErr w:type="gramStart"/>
      <w:r w:rsidR="00A019DA">
        <w:rPr>
          <w:rFonts w:ascii="Times New Roman" w:hAnsi="Times New Roman" w:cs="Times New Roman"/>
        </w:rPr>
        <w:t xml:space="preserve"> О</w:t>
      </w:r>
      <w:proofErr w:type="gramEnd"/>
      <w:r w:rsidR="004012CF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</w:t>
      </w:r>
      <w:proofErr w:type="spellStart"/>
      <w:r w:rsidR="00A019DA">
        <w:rPr>
          <w:rFonts w:ascii="Times New Roman" w:hAnsi="Times New Roman" w:cs="Times New Roman"/>
        </w:rPr>
        <w:t>нохой</w:t>
      </w:r>
      <w:proofErr w:type="spellEnd"/>
      <w:r w:rsidR="00391824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административных регламентов предоставления муниципальных услуг (далее - административные регламенты).</w:t>
      </w:r>
    </w:p>
    <w:p w:rsidR="004C45D9" w:rsidRDefault="004C45D9" w:rsidP="008D382C">
      <w:pPr>
        <w:autoSpaceDE w:val="0"/>
        <w:autoSpaceDN w:val="0"/>
        <w:adjustRightInd w:val="0"/>
        <w:ind w:left="0" w:firstLine="53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C07D08">
        <w:rPr>
          <w:rFonts w:ascii="Times New Roman" w:hAnsi="Times New Roman" w:cs="Times New Roman"/>
        </w:rPr>
        <w:t xml:space="preserve">Специалист </w:t>
      </w:r>
      <w:r>
        <w:rPr>
          <w:rFonts w:ascii="Times New Roman" w:hAnsi="Times New Roman" w:cs="Times New Roman"/>
        </w:rPr>
        <w:t xml:space="preserve"> </w:t>
      </w:r>
      <w:r w:rsidR="008D382C">
        <w:rPr>
          <w:rFonts w:ascii="Times New Roman" w:hAnsi="Times New Roman" w:cs="Times New Roman"/>
        </w:rPr>
        <w:t>а</w:t>
      </w:r>
      <w:r w:rsidR="00391824">
        <w:rPr>
          <w:rFonts w:ascii="Times New Roman" w:hAnsi="Times New Roman" w:cs="Times New Roman"/>
        </w:rPr>
        <w:t xml:space="preserve">дминистрации </w:t>
      </w:r>
      <w:r w:rsidR="00E762C6">
        <w:rPr>
          <w:rFonts w:ascii="Times New Roman" w:hAnsi="Times New Roman" w:cs="Times New Roman"/>
        </w:rPr>
        <w:t>муниципального образования</w:t>
      </w:r>
      <w:r w:rsidR="00C07D08">
        <w:rPr>
          <w:rFonts w:ascii="Times New Roman" w:hAnsi="Times New Roman" w:cs="Times New Roman"/>
        </w:rPr>
        <w:t xml:space="preserve"> городское  поселение </w:t>
      </w:r>
      <w:r w:rsidR="00E762C6">
        <w:rPr>
          <w:rFonts w:ascii="Times New Roman" w:hAnsi="Times New Roman" w:cs="Times New Roman"/>
        </w:rPr>
        <w:t xml:space="preserve"> </w:t>
      </w:r>
      <w:r w:rsidR="00391824">
        <w:rPr>
          <w:rFonts w:ascii="Times New Roman" w:hAnsi="Times New Roman" w:cs="Times New Roman"/>
        </w:rPr>
        <w:t>«</w:t>
      </w:r>
      <w:r w:rsidR="00C07D08">
        <w:rPr>
          <w:rFonts w:ascii="Times New Roman" w:hAnsi="Times New Roman" w:cs="Times New Roman"/>
        </w:rPr>
        <w:t xml:space="preserve">Поселок </w:t>
      </w:r>
      <w:proofErr w:type="spellStart"/>
      <w:r w:rsidR="00C07D08">
        <w:rPr>
          <w:rFonts w:ascii="Times New Roman" w:hAnsi="Times New Roman" w:cs="Times New Roman"/>
        </w:rPr>
        <w:t>Онохой</w:t>
      </w:r>
      <w:proofErr w:type="spellEnd"/>
      <w:r w:rsidR="00391824">
        <w:rPr>
          <w:rFonts w:ascii="Times New Roman" w:hAnsi="Times New Roman" w:cs="Times New Roman"/>
        </w:rPr>
        <w:t xml:space="preserve">» </w:t>
      </w:r>
      <w:r>
        <w:rPr>
          <w:rFonts w:ascii="Times New Roman" w:hAnsi="Times New Roman" w:cs="Times New Roman"/>
        </w:rPr>
        <w:t>(далее - разработчик), к сфере деятельности которого относится предоставление муниципальной услуги, разрабатывает проект административного регламента.</w:t>
      </w:r>
    </w:p>
    <w:p w:rsidR="004C45D9" w:rsidRPr="00C07D08" w:rsidRDefault="004C45D9" w:rsidP="008D382C">
      <w:pPr>
        <w:autoSpaceDE w:val="0"/>
        <w:autoSpaceDN w:val="0"/>
        <w:adjustRightInd w:val="0"/>
        <w:ind w:left="0" w:firstLine="53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1.3. Административным регламентом является нормативный правовой акт </w:t>
      </w:r>
      <w:r w:rsidR="008D382C">
        <w:rPr>
          <w:rFonts w:ascii="Times New Roman" w:hAnsi="Times New Roman" w:cs="Times New Roman"/>
        </w:rPr>
        <w:t xml:space="preserve">администрации </w:t>
      </w:r>
      <w:r w:rsidR="00E762C6">
        <w:rPr>
          <w:rFonts w:ascii="Times New Roman" w:hAnsi="Times New Roman" w:cs="Times New Roman"/>
        </w:rPr>
        <w:t>муниципального образования</w:t>
      </w:r>
      <w:r w:rsidR="00C07D08">
        <w:rPr>
          <w:rFonts w:ascii="Times New Roman" w:hAnsi="Times New Roman" w:cs="Times New Roman"/>
        </w:rPr>
        <w:t xml:space="preserve"> городское  поселение</w:t>
      </w:r>
      <w:r w:rsidR="008D382C">
        <w:rPr>
          <w:rFonts w:ascii="Times New Roman" w:hAnsi="Times New Roman" w:cs="Times New Roman"/>
        </w:rPr>
        <w:t xml:space="preserve"> «</w:t>
      </w:r>
      <w:r w:rsidR="00C07D08">
        <w:rPr>
          <w:rFonts w:ascii="Times New Roman" w:hAnsi="Times New Roman" w:cs="Times New Roman"/>
        </w:rPr>
        <w:t xml:space="preserve">Поселок </w:t>
      </w:r>
      <w:proofErr w:type="spellStart"/>
      <w:r w:rsidR="00C07D08">
        <w:rPr>
          <w:rFonts w:ascii="Times New Roman" w:hAnsi="Times New Roman" w:cs="Times New Roman"/>
        </w:rPr>
        <w:t>Онохой</w:t>
      </w:r>
      <w:proofErr w:type="spellEnd"/>
      <w:r w:rsidR="008D382C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, устанавливающий порядок предоставления муниципальной услуги и стандарт предоставления муниципальной услуги, </w:t>
      </w:r>
      <w:r w:rsidRPr="00C07D08">
        <w:rPr>
          <w:rFonts w:ascii="Times New Roman" w:hAnsi="Times New Roman" w:cs="Times New Roman"/>
        </w:rPr>
        <w:t>в том числе сроки и последовательность административных процедур (действий), осуществляемых по запросу физического или юридического лица либо их уполномоченных представителей (далее - заявитель).</w:t>
      </w:r>
    </w:p>
    <w:p w:rsidR="004C45D9" w:rsidRPr="00C07D08" w:rsidRDefault="004C45D9" w:rsidP="008D382C">
      <w:pPr>
        <w:autoSpaceDE w:val="0"/>
        <w:autoSpaceDN w:val="0"/>
        <w:adjustRightInd w:val="0"/>
        <w:ind w:left="0" w:firstLine="539"/>
        <w:rPr>
          <w:rFonts w:ascii="Times New Roman" w:hAnsi="Times New Roman" w:cs="Times New Roman"/>
        </w:rPr>
      </w:pPr>
      <w:r w:rsidRPr="00C07D08">
        <w:rPr>
          <w:rFonts w:ascii="Times New Roman" w:hAnsi="Times New Roman" w:cs="Times New Roman"/>
        </w:rPr>
        <w:t>Административный регламент также устанавливает порядок взаимодействия между структурными подразделениями, с заявителями, органами местного самоуправления, учреждениями и организациями при предоставлении муниципальной услуги.</w:t>
      </w:r>
    </w:p>
    <w:p w:rsidR="004C45D9" w:rsidRDefault="004C45D9" w:rsidP="008D382C">
      <w:pPr>
        <w:autoSpaceDE w:val="0"/>
        <w:autoSpaceDN w:val="0"/>
        <w:adjustRightInd w:val="0"/>
        <w:ind w:left="0" w:firstLine="53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1.4. Проект административного регламента подлежит размещению в информационно-телекоммуникационной сети "Интернет" на официальном сайте </w:t>
      </w:r>
      <w:r w:rsidR="008D382C">
        <w:rPr>
          <w:rFonts w:ascii="Times New Roman" w:hAnsi="Times New Roman" w:cs="Times New Roman"/>
        </w:rPr>
        <w:t xml:space="preserve">администрации </w:t>
      </w:r>
      <w:r w:rsidR="00E762C6">
        <w:rPr>
          <w:rFonts w:ascii="Times New Roman" w:hAnsi="Times New Roman" w:cs="Times New Roman"/>
        </w:rPr>
        <w:t>муниципального образования</w:t>
      </w:r>
      <w:r w:rsidR="008D382C">
        <w:rPr>
          <w:rFonts w:ascii="Times New Roman" w:hAnsi="Times New Roman" w:cs="Times New Roman"/>
        </w:rPr>
        <w:t xml:space="preserve"> </w:t>
      </w:r>
      <w:r w:rsidR="000C5831">
        <w:rPr>
          <w:rFonts w:ascii="Times New Roman" w:hAnsi="Times New Roman" w:cs="Times New Roman"/>
        </w:rPr>
        <w:t xml:space="preserve">городского поселения  </w:t>
      </w:r>
      <w:r w:rsidR="008D382C">
        <w:rPr>
          <w:rFonts w:ascii="Times New Roman" w:hAnsi="Times New Roman" w:cs="Times New Roman"/>
        </w:rPr>
        <w:t>«</w:t>
      </w:r>
      <w:r w:rsidR="000C5831">
        <w:rPr>
          <w:rFonts w:ascii="Times New Roman" w:hAnsi="Times New Roman" w:cs="Times New Roman"/>
        </w:rPr>
        <w:t xml:space="preserve">Поселок </w:t>
      </w:r>
      <w:proofErr w:type="spellStart"/>
      <w:r w:rsidR="000C5831">
        <w:rPr>
          <w:rFonts w:ascii="Times New Roman" w:hAnsi="Times New Roman" w:cs="Times New Roman"/>
        </w:rPr>
        <w:t>Онохой</w:t>
      </w:r>
      <w:proofErr w:type="spellEnd"/>
      <w:r w:rsidR="008D382C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.</w:t>
      </w:r>
    </w:p>
    <w:p w:rsidR="004C45D9" w:rsidRDefault="004C45D9" w:rsidP="008D382C">
      <w:pPr>
        <w:autoSpaceDE w:val="0"/>
        <w:autoSpaceDN w:val="0"/>
        <w:adjustRightInd w:val="0"/>
        <w:ind w:left="0" w:firstLine="53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1.5. </w:t>
      </w:r>
      <w:r w:rsidR="008D382C">
        <w:rPr>
          <w:rFonts w:ascii="Times New Roman" w:hAnsi="Times New Roman" w:cs="Times New Roman"/>
        </w:rPr>
        <w:t xml:space="preserve">Административные регламенты предоставления муниципальных услуг утверждаются постановлением администрации </w:t>
      </w:r>
      <w:r w:rsidR="00E762C6">
        <w:rPr>
          <w:rFonts w:ascii="Times New Roman" w:hAnsi="Times New Roman" w:cs="Times New Roman"/>
        </w:rPr>
        <w:t>муниципального образования</w:t>
      </w:r>
      <w:r w:rsidR="008D382C">
        <w:rPr>
          <w:rFonts w:ascii="Times New Roman" w:hAnsi="Times New Roman" w:cs="Times New Roman"/>
        </w:rPr>
        <w:t xml:space="preserve"> </w:t>
      </w:r>
      <w:r w:rsidR="000C5831">
        <w:rPr>
          <w:rFonts w:ascii="Times New Roman" w:hAnsi="Times New Roman" w:cs="Times New Roman"/>
        </w:rPr>
        <w:t xml:space="preserve">городского поселения </w:t>
      </w:r>
      <w:r w:rsidR="008D382C">
        <w:rPr>
          <w:rFonts w:ascii="Times New Roman" w:hAnsi="Times New Roman" w:cs="Times New Roman"/>
        </w:rPr>
        <w:t>«</w:t>
      </w:r>
      <w:r w:rsidR="000C5831">
        <w:rPr>
          <w:rFonts w:ascii="Times New Roman" w:hAnsi="Times New Roman" w:cs="Times New Roman"/>
        </w:rPr>
        <w:t xml:space="preserve">Поселок </w:t>
      </w:r>
      <w:proofErr w:type="spellStart"/>
      <w:r w:rsidR="000C5831">
        <w:rPr>
          <w:rFonts w:ascii="Times New Roman" w:hAnsi="Times New Roman" w:cs="Times New Roman"/>
        </w:rPr>
        <w:t>Онохой</w:t>
      </w:r>
      <w:proofErr w:type="spellEnd"/>
      <w:r w:rsidR="008D382C">
        <w:rPr>
          <w:rFonts w:ascii="Times New Roman" w:hAnsi="Times New Roman" w:cs="Times New Roman"/>
        </w:rPr>
        <w:t>»</w:t>
      </w:r>
    </w:p>
    <w:p w:rsidR="004C45D9" w:rsidRDefault="004C45D9" w:rsidP="004C45D9">
      <w:pPr>
        <w:autoSpaceDE w:val="0"/>
        <w:autoSpaceDN w:val="0"/>
        <w:adjustRightInd w:val="0"/>
        <w:ind w:left="0"/>
        <w:rPr>
          <w:rFonts w:ascii="Times New Roman" w:hAnsi="Times New Roman" w:cs="Times New Roman"/>
        </w:rPr>
      </w:pPr>
    </w:p>
    <w:p w:rsidR="004C45D9" w:rsidRDefault="004C45D9" w:rsidP="004C45D9">
      <w:pPr>
        <w:autoSpaceDE w:val="0"/>
        <w:autoSpaceDN w:val="0"/>
        <w:adjustRightInd w:val="0"/>
        <w:ind w:left="0"/>
        <w:jc w:val="center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II. Порядок разработки административного регламента</w:t>
      </w:r>
    </w:p>
    <w:p w:rsidR="004C45D9" w:rsidRDefault="004C45D9" w:rsidP="004C45D9">
      <w:pPr>
        <w:autoSpaceDE w:val="0"/>
        <w:autoSpaceDN w:val="0"/>
        <w:adjustRightInd w:val="0"/>
        <w:ind w:left="0"/>
        <w:rPr>
          <w:rFonts w:ascii="Times New Roman" w:hAnsi="Times New Roman" w:cs="Times New Roman"/>
        </w:rPr>
      </w:pPr>
    </w:p>
    <w:p w:rsidR="004C45D9" w:rsidRDefault="004C45D9" w:rsidP="00203B00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 При разработке административного регламента </w:t>
      </w:r>
      <w:r w:rsidR="000C5831">
        <w:rPr>
          <w:rFonts w:ascii="Times New Roman" w:hAnsi="Times New Roman" w:cs="Times New Roman"/>
        </w:rPr>
        <w:t xml:space="preserve">разработчик </w:t>
      </w:r>
      <w:r>
        <w:rPr>
          <w:rFonts w:ascii="Times New Roman" w:hAnsi="Times New Roman" w:cs="Times New Roman"/>
        </w:rPr>
        <w:t xml:space="preserve"> предусматривает оптимизацию (повышение качества) предоставления муниципальной услуги, в том числе:</w:t>
      </w:r>
    </w:p>
    <w:p w:rsidR="004C45D9" w:rsidRDefault="004C45D9" w:rsidP="00203B00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упорядочение административных процедур (действий);</w:t>
      </w:r>
    </w:p>
    <w:p w:rsidR="004C45D9" w:rsidRDefault="004C45D9" w:rsidP="00203B00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устранение избыточных административных процедур (действий);</w:t>
      </w:r>
    </w:p>
    <w:p w:rsidR="004C45D9" w:rsidRDefault="004C45D9" w:rsidP="00203B00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в) сокращение количества документов, представляемых заявителями для предоставления муниципальной услуги, применение новых форм документов, позволяющих устранить необходимость неоднократного предоставления идентичной информации, снижение количества взаимодействий заявителей с должностными лицами органа, предоставляющего муниципальную услугу, в том числе за счет выполнения отдельных административных процедур (действий) на базе многофункциональных центров предоставления государственных и муниципальных услуг (далее - многофункциональные центры) и реализации принципа "одного окна", использование</w:t>
      </w:r>
      <w:proofErr w:type="gram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lastRenderedPageBreak/>
        <w:t>межведомственных согласований при предоставлении муниципальной услуги без участия заявителя, в том числе с использованием информационно-коммуникационных технологий;</w:t>
      </w:r>
    </w:p>
    <w:p w:rsidR="004C45D9" w:rsidRDefault="004C45D9" w:rsidP="00203B00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г) сокращение срока предоставления муниципальной услуги, а также срока выполнения отдельных административных процедур (действий) в рамках предоставления муниципальной услуги;</w:t>
      </w:r>
    </w:p>
    <w:p w:rsidR="004C45D9" w:rsidRDefault="004C45D9" w:rsidP="00203B00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д</w:t>
      </w:r>
      <w:proofErr w:type="spellEnd"/>
      <w:r>
        <w:rPr>
          <w:rFonts w:ascii="Times New Roman" w:hAnsi="Times New Roman" w:cs="Times New Roman"/>
        </w:rPr>
        <w:t>) ответственность должностных лиц за несоблюдение ими требований административных регламентов при выполнении административных процедур (действий);</w:t>
      </w:r>
    </w:p>
    <w:p w:rsidR="004C45D9" w:rsidRDefault="004C45D9" w:rsidP="00203B00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е) предоставление муниципальной услуги в электронной форме.</w:t>
      </w:r>
    </w:p>
    <w:p w:rsidR="004C45D9" w:rsidRDefault="004C45D9" w:rsidP="00203B00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2.2. Если в предоставлении муниципальной услуги участвуют несколько </w:t>
      </w:r>
      <w:r w:rsidR="000C5831">
        <w:rPr>
          <w:rFonts w:ascii="Times New Roman" w:hAnsi="Times New Roman" w:cs="Times New Roman"/>
        </w:rPr>
        <w:t>специалистов</w:t>
      </w:r>
      <w:r>
        <w:rPr>
          <w:rFonts w:ascii="Times New Roman" w:hAnsi="Times New Roman" w:cs="Times New Roman"/>
        </w:rPr>
        <w:t xml:space="preserve">, а </w:t>
      </w:r>
      <w:proofErr w:type="gramStart"/>
      <w:r>
        <w:rPr>
          <w:rFonts w:ascii="Times New Roman" w:hAnsi="Times New Roman" w:cs="Times New Roman"/>
        </w:rPr>
        <w:t>также</w:t>
      </w:r>
      <w:proofErr w:type="gramEnd"/>
      <w:r>
        <w:rPr>
          <w:rFonts w:ascii="Times New Roman" w:hAnsi="Times New Roman" w:cs="Times New Roman"/>
        </w:rPr>
        <w:t xml:space="preserve"> если несколько</w:t>
      </w:r>
      <w:r w:rsidR="000C5831">
        <w:rPr>
          <w:rFonts w:ascii="Times New Roman" w:hAnsi="Times New Roman" w:cs="Times New Roman"/>
        </w:rPr>
        <w:t xml:space="preserve"> специалистов</w:t>
      </w:r>
      <w:r>
        <w:rPr>
          <w:rFonts w:ascii="Times New Roman" w:hAnsi="Times New Roman" w:cs="Times New Roman"/>
        </w:rPr>
        <w:t xml:space="preserve"> предоставляют одноименные муниципальные услуги, проект административного регламента разрабатывается совместно </w:t>
      </w:r>
      <w:r w:rsidR="000C5831">
        <w:rPr>
          <w:rFonts w:ascii="Times New Roman" w:hAnsi="Times New Roman" w:cs="Times New Roman"/>
        </w:rPr>
        <w:t>специалистами</w:t>
      </w:r>
      <w:r>
        <w:rPr>
          <w:rFonts w:ascii="Times New Roman" w:hAnsi="Times New Roman" w:cs="Times New Roman"/>
        </w:rPr>
        <w:t>, предоставляющими муниципальные услуги.</w:t>
      </w:r>
    </w:p>
    <w:p w:rsidR="004C45D9" w:rsidRDefault="004C45D9" w:rsidP="00203B00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Исполнение отдельных государственных полномочий Республики Бурятия, переданных на основании закона Республики Бурятия с предоставлением субвенций из республиканского бюджета, осуществляется в порядке, установленном соответствующим административным регламентом, утвержденным исполнительным органом, если иное не установлено законом Республики Бурятия.</w:t>
      </w:r>
    </w:p>
    <w:p w:rsidR="004C45D9" w:rsidRDefault="004C45D9" w:rsidP="00203B00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2.3. Проект административного регламента подлежит </w:t>
      </w:r>
      <w:r w:rsidR="008D382C">
        <w:rPr>
          <w:rFonts w:ascii="Times New Roman" w:hAnsi="Times New Roman" w:cs="Times New Roman"/>
        </w:rPr>
        <w:t xml:space="preserve">независимой </w:t>
      </w:r>
      <w:r>
        <w:rPr>
          <w:rFonts w:ascii="Times New Roman" w:hAnsi="Times New Roman" w:cs="Times New Roman"/>
        </w:rPr>
        <w:t xml:space="preserve">экспертизе и экспертизе, проводимой </w:t>
      </w:r>
      <w:r w:rsidR="008D382C">
        <w:rPr>
          <w:rFonts w:ascii="Times New Roman" w:hAnsi="Times New Roman" w:cs="Times New Roman"/>
        </w:rPr>
        <w:t xml:space="preserve">отделом </w:t>
      </w:r>
      <w:r w:rsidR="00FD4767">
        <w:rPr>
          <w:rFonts w:ascii="Times New Roman" w:hAnsi="Times New Roman" w:cs="Times New Roman"/>
        </w:rPr>
        <w:t xml:space="preserve">экономического развития и прогнозирования </w:t>
      </w:r>
      <w:r w:rsidR="008D382C">
        <w:rPr>
          <w:rFonts w:ascii="Times New Roman" w:hAnsi="Times New Roman" w:cs="Times New Roman"/>
        </w:rPr>
        <w:t xml:space="preserve">администрации </w:t>
      </w:r>
      <w:r w:rsidR="00E762C6">
        <w:rPr>
          <w:rFonts w:ascii="Times New Roman" w:hAnsi="Times New Roman" w:cs="Times New Roman"/>
        </w:rPr>
        <w:t>муниципального образования</w:t>
      </w:r>
      <w:r w:rsidR="009C491A">
        <w:rPr>
          <w:rFonts w:ascii="Times New Roman" w:hAnsi="Times New Roman" w:cs="Times New Roman"/>
        </w:rPr>
        <w:t xml:space="preserve"> городского поселения</w:t>
      </w:r>
      <w:r w:rsidR="008D382C">
        <w:rPr>
          <w:rFonts w:ascii="Times New Roman" w:hAnsi="Times New Roman" w:cs="Times New Roman"/>
        </w:rPr>
        <w:t xml:space="preserve"> «</w:t>
      </w:r>
      <w:r w:rsidR="009C491A">
        <w:rPr>
          <w:rFonts w:ascii="Times New Roman" w:hAnsi="Times New Roman" w:cs="Times New Roman"/>
        </w:rPr>
        <w:t xml:space="preserve">Поселок </w:t>
      </w:r>
      <w:proofErr w:type="spellStart"/>
      <w:r w:rsidR="009C491A">
        <w:rPr>
          <w:rFonts w:ascii="Times New Roman" w:hAnsi="Times New Roman" w:cs="Times New Roman"/>
        </w:rPr>
        <w:t>Онохой</w:t>
      </w:r>
      <w:proofErr w:type="spellEnd"/>
      <w:r w:rsidR="008D382C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(далее </w:t>
      </w:r>
      <w:r w:rsidR="008D382C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</w:t>
      </w:r>
      <w:r w:rsidR="008D382C">
        <w:rPr>
          <w:rFonts w:ascii="Times New Roman" w:hAnsi="Times New Roman" w:cs="Times New Roman"/>
        </w:rPr>
        <w:t>уполномоченный орган</w:t>
      </w:r>
      <w:r>
        <w:rPr>
          <w:rFonts w:ascii="Times New Roman" w:hAnsi="Times New Roman" w:cs="Times New Roman"/>
        </w:rPr>
        <w:t>).</w:t>
      </w:r>
    </w:p>
    <w:p w:rsidR="004C45D9" w:rsidRDefault="004C45D9" w:rsidP="00203B00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Независимая экспертиза проводится в соответствии с </w:t>
      </w:r>
      <w:hyperlink w:anchor="Par153" w:history="1">
        <w:r>
          <w:rPr>
            <w:rFonts w:ascii="Times New Roman" w:hAnsi="Times New Roman" w:cs="Times New Roman"/>
            <w:color w:val="0000FF"/>
          </w:rPr>
          <w:t>разделом IV</w:t>
        </w:r>
      </w:hyperlink>
      <w:r>
        <w:rPr>
          <w:rFonts w:ascii="Times New Roman" w:hAnsi="Times New Roman" w:cs="Times New Roman"/>
        </w:rPr>
        <w:t xml:space="preserve"> настоящего Порядка.</w:t>
      </w:r>
    </w:p>
    <w:p w:rsidR="004C45D9" w:rsidRDefault="004C45D9" w:rsidP="00203B00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После проведения независимой экспертизы проект административного регламента направляется </w:t>
      </w:r>
      <w:r w:rsidR="001C2F6E">
        <w:rPr>
          <w:rFonts w:ascii="Times New Roman" w:hAnsi="Times New Roman" w:cs="Times New Roman"/>
        </w:rPr>
        <w:t>разработчиком</w:t>
      </w:r>
      <w:r>
        <w:rPr>
          <w:rFonts w:ascii="Times New Roman" w:hAnsi="Times New Roman" w:cs="Times New Roman"/>
        </w:rPr>
        <w:t xml:space="preserve"> на проведение экспертизы, проводимой </w:t>
      </w:r>
      <w:r w:rsidR="008D382C">
        <w:rPr>
          <w:rFonts w:ascii="Times New Roman" w:hAnsi="Times New Roman" w:cs="Times New Roman"/>
        </w:rPr>
        <w:t>уполномоченным органом</w:t>
      </w:r>
      <w:r>
        <w:rPr>
          <w:rFonts w:ascii="Times New Roman" w:hAnsi="Times New Roman" w:cs="Times New Roman"/>
        </w:rPr>
        <w:t>.</w:t>
      </w:r>
    </w:p>
    <w:p w:rsidR="004C45D9" w:rsidRDefault="001C2F6E" w:rsidP="00203B00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Разработчик </w:t>
      </w:r>
      <w:r w:rsidR="004C45D9">
        <w:rPr>
          <w:rFonts w:ascii="Times New Roman" w:hAnsi="Times New Roman" w:cs="Times New Roman"/>
        </w:rPr>
        <w:t xml:space="preserve"> обязан рассмотреть все поступившие заключения независимой экспертизы, экспертизы, проводимой </w:t>
      </w:r>
      <w:r w:rsidR="008D382C">
        <w:rPr>
          <w:rFonts w:ascii="Times New Roman" w:hAnsi="Times New Roman" w:cs="Times New Roman"/>
        </w:rPr>
        <w:t>уполномоченным органом</w:t>
      </w:r>
      <w:r w:rsidR="004C45D9">
        <w:rPr>
          <w:rFonts w:ascii="Times New Roman" w:hAnsi="Times New Roman" w:cs="Times New Roman"/>
        </w:rPr>
        <w:t>, и принять решение по результатам каждой такой экспертизы.</w:t>
      </w:r>
    </w:p>
    <w:p w:rsidR="004C45D9" w:rsidRDefault="004C45D9" w:rsidP="00203B00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если </w:t>
      </w:r>
      <w:r w:rsidR="001C2F6E">
        <w:rPr>
          <w:rFonts w:ascii="Times New Roman" w:hAnsi="Times New Roman" w:cs="Times New Roman"/>
        </w:rPr>
        <w:t>разработчик</w:t>
      </w:r>
      <w:r>
        <w:rPr>
          <w:rFonts w:ascii="Times New Roman" w:hAnsi="Times New Roman" w:cs="Times New Roman"/>
        </w:rPr>
        <w:t xml:space="preserve"> соглас</w:t>
      </w:r>
      <w:r w:rsidR="001C2F6E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н с замечаниями и предложениями, полученными по результатам независимой экспертизы, экспертизы, проводимой </w:t>
      </w:r>
      <w:r w:rsidR="008D382C">
        <w:rPr>
          <w:rFonts w:ascii="Times New Roman" w:hAnsi="Times New Roman" w:cs="Times New Roman"/>
        </w:rPr>
        <w:t>уполномоченным органом</w:t>
      </w:r>
      <w:r>
        <w:rPr>
          <w:rFonts w:ascii="Times New Roman" w:hAnsi="Times New Roman" w:cs="Times New Roman"/>
        </w:rPr>
        <w:t>, проект административного регламента подлежит доработке в течение 5 рабочих дней.</w:t>
      </w:r>
    </w:p>
    <w:p w:rsidR="004C45D9" w:rsidRDefault="004C45D9" w:rsidP="00203B00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если </w:t>
      </w:r>
      <w:r w:rsidR="009C491A">
        <w:rPr>
          <w:rFonts w:ascii="Times New Roman" w:hAnsi="Times New Roman" w:cs="Times New Roman"/>
        </w:rPr>
        <w:t>разработчик</w:t>
      </w:r>
      <w:r>
        <w:rPr>
          <w:rFonts w:ascii="Times New Roman" w:hAnsi="Times New Roman" w:cs="Times New Roman"/>
        </w:rPr>
        <w:t xml:space="preserve"> не соглас</w:t>
      </w:r>
      <w:r w:rsidR="009C491A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н с результатами независимой экспертизы и экспертизы, проводимой </w:t>
      </w:r>
      <w:r w:rsidR="008D382C">
        <w:rPr>
          <w:rFonts w:ascii="Times New Roman" w:hAnsi="Times New Roman" w:cs="Times New Roman"/>
        </w:rPr>
        <w:t>уполномоченным органом</w:t>
      </w:r>
      <w:r>
        <w:rPr>
          <w:rFonts w:ascii="Times New Roman" w:hAnsi="Times New Roman" w:cs="Times New Roman"/>
        </w:rPr>
        <w:t xml:space="preserve">, </w:t>
      </w:r>
      <w:r w:rsidR="009C491A">
        <w:rPr>
          <w:rFonts w:ascii="Times New Roman" w:hAnsi="Times New Roman" w:cs="Times New Roman"/>
        </w:rPr>
        <w:t>разработчик</w:t>
      </w:r>
      <w:r>
        <w:rPr>
          <w:rFonts w:ascii="Times New Roman" w:hAnsi="Times New Roman" w:cs="Times New Roman"/>
        </w:rPr>
        <w:t xml:space="preserve"> готовит мотивированное обоснование.</w:t>
      </w:r>
    </w:p>
    <w:p w:rsidR="00203B00" w:rsidRDefault="004C45D9" w:rsidP="00203B00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После проведения экспертиз проект административного регламента направляется на согласование</w:t>
      </w:r>
      <w:r w:rsidR="00203B0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:rsidR="004C45D9" w:rsidRDefault="004C45D9" w:rsidP="00203B00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Внесение изменений в административные регламенты осуществляется в соответствии с порядком, установленным настоящим постановлением.</w:t>
      </w:r>
    </w:p>
    <w:p w:rsidR="004C45D9" w:rsidRDefault="004C45D9" w:rsidP="00203B00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В пояснительной записке приводятся ссылки на федеральные законы и иные нормативные правовые акты Российской Федерации, законы и иные нормативные правовые акты Республики Буря</w:t>
      </w:r>
      <w:r w:rsidR="00203B00">
        <w:rPr>
          <w:rFonts w:ascii="Times New Roman" w:hAnsi="Times New Roman" w:cs="Times New Roman"/>
        </w:rPr>
        <w:t>тия, нормативные правовые акты а</w:t>
      </w:r>
      <w:r>
        <w:rPr>
          <w:rFonts w:ascii="Times New Roman" w:hAnsi="Times New Roman" w:cs="Times New Roman"/>
        </w:rPr>
        <w:t xml:space="preserve">дминистрации </w:t>
      </w:r>
      <w:r w:rsidR="00E762C6">
        <w:rPr>
          <w:rFonts w:ascii="Times New Roman" w:hAnsi="Times New Roman" w:cs="Times New Roman"/>
        </w:rPr>
        <w:t>муниципального образования</w:t>
      </w:r>
      <w:r w:rsidR="00203B00">
        <w:rPr>
          <w:rFonts w:ascii="Times New Roman" w:hAnsi="Times New Roman" w:cs="Times New Roman"/>
        </w:rPr>
        <w:t xml:space="preserve"> </w:t>
      </w:r>
      <w:r w:rsidR="009C491A">
        <w:rPr>
          <w:rFonts w:ascii="Times New Roman" w:hAnsi="Times New Roman" w:cs="Times New Roman"/>
        </w:rPr>
        <w:t xml:space="preserve">городского поселения </w:t>
      </w:r>
      <w:r w:rsidR="00203B00">
        <w:rPr>
          <w:rFonts w:ascii="Times New Roman" w:hAnsi="Times New Roman" w:cs="Times New Roman"/>
        </w:rPr>
        <w:t>«</w:t>
      </w:r>
      <w:r w:rsidR="009C491A">
        <w:rPr>
          <w:rFonts w:ascii="Times New Roman" w:hAnsi="Times New Roman" w:cs="Times New Roman"/>
        </w:rPr>
        <w:t xml:space="preserve">Поселок </w:t>
      </w:r>
      <w:proofErr w:type="spellStart"/>
      <w:r w:rsidR="009C491A">
        <w:rPr>
          <w:rFonts w:ascii="Times New Roman" w:hAnsi="Times New Roman" w:cs="Times New Roman"/>
        </w:rPr>
        <w:t>Онохой</w:t>
      </w:r>
      <w:proofErr w:type="spellEnd"/>
      <w:r w:rsidR="00203B00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, устанавливающие полномочие по предоставлению муниципальной услуги, информацию об основных предполагаемых улучшениях предоставления муниципальной услуги в случае принятия административного регламента, информацию о проведении </w:t>
      </w:r>
      <w:proofErr w:type="spellStart"/>
      <w:r>
        <w:rPr>
          <w:rFonts w:ascii="Times New Roman" w:hAnsi="Times New Roman" w:cs="Times New Roman"/>
        </w:rPr>
        <w:t>антикоррупционной</w:t>
      </w:r>
      <w:proofErr w:type="spellEnd"/>
      <w:r>
        <w:rPr>
          <w:rFonts w:ascii="Times New Roman" w:hAnsi="Times New Roman" w:cs="Times New Roman"/>
        </w:rPr>
        <w:t xml:space="preserve"> экспертизы, сведения об учете</w:t>
      </w:r>
      <w:proofErr w:type="gramEnd"/>
      <w:r>
        <w:rPr>
          <w:rFonts w:ascii="Times New Roman" w:hAnsi="Times New Roman" w:cs="Times New Roman"/>
        </w:rPr>
        <w:t xml:space="preserve"> рекомендаций независимой экспертизы и экспертизы, проводимой </w:t>
      </w:r>
      <w:r w:rsidR="00203B00">
        <w:rPr>
          <w:rFonts w:ascii="Times New Roman" w:hAnsi="Times New Roman" w:cs="Times New Roman"/>
        </w:rPr>
        <w:t>Уполномоченным органом</w:t>
      </w:r>
      <w:r>
        <w:rPr>
          <w:rFonts w:ascii="Times New Roman" w:hAnsi="Times New Roman" w:cs="Times New Roman"/>
        </w:rPr>
        <w:t>.</w:t>
      </w:r>
    </w:p>
    <w:p w:rsidR="004C45D9" w:rsidRDefault="004C45D9" w:rsidP="00203B00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2.4. Заключение об оценке регулирующего воздействия не требуется.</w:t>
      </w:r>
    </w:p>
    <w:p w:rsidR="004C45D9" w:rsidRDefault="004C45D9" w:rsidP="00203B00">
      <w:pPr>
        <w:autoSpaceDE w:val="0"/>
        <w:autoSpaceDN w:val="0"/>
        <w:adjustRightInd w:val="0"/>
        <w:ind w:left="0"/>
        <w:rPr>
          <w:rFonts w:ascii="Times New Roman" w:hAnsi="Times New Roman" w:cs="Times New Roman"/>
        </w:rPr>
      </w:pPr>
    </w:p>
    <w:p w:rsidR="004C45D9" w:rsidRDefault="004C45D9" w:rsidP="004C45D9">
      <w:pPr>
        <w:autoSpaceDE w:val="0"/>
        <w:autoSpaceDN w:val="0"/>
        <w:adjustRightInd w:val="0"/>
        <w:ind w:left="0"/>
        <w:jc w:val="center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III. Требования к административным регламентам</w:t>
      </w:r>
    </w:p>
    <w:p w:rsidR="004C45D9" w:rsidRDefault="004C45D9" w:rsidP="00107249">
      <w:pPr>
        <w:autoSpaceDE w:val="0"/>
        <w:autoSpaceDN w:val="0"/>
        <w:adjustRightInd w:val="0"/>
        <w:ind w:left="0"/>
        <w:rPr>
          <w:rFonts w:ascii="Times New Roman" w:hAnsi="Times New Roman" w:cs="Times New Roman"/>
        </w:rPr>
      </w:pP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Наименование административного регламента определяется </w:t>
      </w:r>
      <w:r w:rsidR="009C491A">
        <w:rPr>
          <w:rFonts w:ascii="Times New Roman" w:hAnsi="Times New Roman" w:cs="Times New Roman"/>
        </w:rPr>
        <w:t>разработчиком</w:t>
      </w:r>
      <w:r>
        <w:rPr>
          <w:rFonts w:ascii="Times New Roman" w:hAnsi="Times New Roman" w:cs="Times New Roman"/>
        </w:rPr>
        <w:t xml:space="preserve"> с учетом формулировки, соответствующей редакции положения нормативного правового акта, которым предусмотрена муниципальная услуга.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3.2. В административный регламент включаются следующие разделы: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общие положения;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стандарт предоставления муниципальной услуги;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в)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</w:t>
      </w:r>
      <w:r>
        <w:rPr>
          <w:rFonts w:ascii="Times New Roman" w:hAnsi="Times New Roman" w:cs="Times New Roman"/>
        </w:rPr>
        <w:lastRenderedPageBreak/>
        <w:t>электронной форме, а также особенности выполнения административных процедур в многофункциональных центрах;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г) формы </w:t>
      </w:r>
      <w:proofErr w:type="gramStart"/>
      <w:r>
        <w:rPr>
          <w:rFonts w:ascii="Times New Roman" w:hAnsi="Times New Roman" w:cs="Times New Roman"/>
        </w:rPr>
        <w:t>контроля за</w:t>
      </w:r>
      <w:proofErr w:type="gramEnd"/>
      <w:r>
        <w:rPr>
          <w:rFonts w:ascii="Times New Roman" w:hAnsi="Times New Roman" w:cs="Times New Roman"/>
        </w:rPr>
        <w:t xml:space="preserve"> исполнением административного регламента;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д</w:t>
      </w:r>
      <w:proofErr w:type="spellEnd"/>
      <w:r>
        <w:rPr>
          <w:rFonts w:ascii="Times New Roman" w:hAnsi="Times New Roman" w:cs="Times New Roman"/>
        </w:rPr>
        <w:t>)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лиц, муниципальных служащих.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3.3. Раздел "Общие положения" состоит из следующих подразделов: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предмет регулирования регламента;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круг заявителей;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требования к порядку информирования о предоставлении муниципальной услуги, в том числе: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информация о месте нахождения и графике работы структурного подразделения, предоставляющего муниципальную услугу, организаций, участвующих в предоставлении муниципальной услуги; способы получения информации о месте нахождения и графиках работы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справочные телефоны структурного подразделения, предоставляющего муниципальную услугу, организаций, участвующих в предоставлении муниципальной услуги, в том числе номер </w:t>
      </w:r>
      <w:proofErr w:type="spellStart"/>
      <w:r>
        <w:rPr>
          <w:rFonts w:ascii="Times New Roman" w:hAnsi="Times New Roman" w:cs="Times New Roman"/>
        </w:rPr>
        <w:t>телефона-автоинформатора</w:t>
      </w:r>
      <w:proofErr w:type="spellEnd"/>
      <w:r>
        <w:rPr>
          <w:rFonts w:ascii="Times New Roman" w:hAnsi="Times New Roman" w:cs="Times New Roman"/>
        </w:rPr>
        <w:t xml:space="preserve"> (при наличии);</w:t>
      </w:r>
    </w:p>
    <w:p w:rsidR="004C45D9" w:rsidRDefault="00203B00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адрес</w:t>
      </w:r>
      <w:r w:rsidR="004C45D9">
        <w:rPr>
          <w:rFonts w:ascii="Times New Roman" w:hAnsi="Times New Roman" w:cs="Times New Roman"/>
        </w:rPr>
        <w:t xml:space="preserve"> официального сайта </w:t>
      </w:r>
      <w:r>
        <w:rPr>
          <w:rFonts w:ascii="Times New Roman" w:hAnsi="Times New Roman" w:cs="Times New Roman"/>
        </w:rPr>
        <w:t xml:space="preserve">администрации </w:t>
      </w:r>
      <w:r w:rsidR="00E762C6">
        <w:rPr>
          <w:rFonts w:ascii="Times New Roman" w:hAnsi="Times New Roman" w:cs="Times New Roman"/>
        </w:rPr>
        <w:t>муниципального образования</w:t>
      </w:r>
      <w:r w:rsidR="00B10710">
        <w:rPr>
          <w:rFonts w:ascii="Times New Roman" w:hAnsi="Times New Roman" w:cs="Times New Roman"/>
        </w:rPr>
        <w:t xml:space="preserve"> городского поселения</w:t>
      </w:r>
      <w:r>
        <w:rPr>
          <w:rFonts w:ascii="Times New Roman" w:hAnsi="Times New Roman" w:cs="Times New Roman"/>
        </w:rPr>
        <w:t xml:space="preserve"> «</w:t>
      </w:r>
      <w:r w:rsidR="00B10710">
        <w:rPr>
          <w:rFonts w:ascii="Times New Roman" w:hAnsi="Times New Roman" w:cs="Times New Roman"/>
        </w:rPr>
        <w:t xml:space="preserve">Поселок </w:t>
      </w:r>
      <w:proofErr w:type="spellStart"/>
      <w:r w:rsidR="00B10710">
        <w:rPr>
          <w:rFonts w:ascii="Times New Roman" w:hAnsi="Times New Roman" w:cs="Times New Roman"/>
        </w:rPr>
        <w:t>Онохой</w:t>
      </w:r>
      <w:proofErr w:type="spellEnd"/>
      <w:r>
        <w:rPr>
          <w:rFonts w:ascii="Times New Roman" w:hAnsi="Times New Roman" w:cs="Times New Roman"/>
        </w:rPr>
        <w:t>»</w:t>
      </w:r>
      <w:r w:rsidR="004C45D9">
        <w:rPr>
          <w:rFonts w:ascii="Times New Roman" w:hAnsi="Times New Roman" w:cs="Times New Roman"/>
        </w:rPr>
        <w:t xml:space="preserve"> и организаций, участвующих в предоставлении муниципальной услуги, в сети Интернет, содержащие информацию о предоставлении муниципальной услуги и услуг, которые являются необходимыми и обязательными для предоставления муниципальной услуги, адреса их электронной почты;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порядок получения информации заявителями 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услуг, в том числе с использованием федеральной государственной информационной системы "Единый портал государственных и муниципальных услуг (функций)";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- порядок, форма и место размещения указанной в настоящем подпункте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а также на официальном сайте </w:t>
      </w:r>
      <w:r w:rsidR="00203B00">
        <w:rPr>
          <w:rFonts w:ascii="Times New Roman" w:hAnsi="Times New Roman" w:cs="Times New Roman"/>
        </w:rPr>
        <w:t xml:space="preserve">администрации </w:t>
      </w:r>
      <w:r w:rsidR="00E762C6">
        <w:rPr>
          <w:rFonts w:ascii="Times New Roman" w:hAnsi="Times New Roman" w:cs="Times New Roman"/>
        </w:rPr>
        <w:t>муниципального образования</w:t>
      </w:r>
      <w:r w:rsidR="00203B00">
        <w:rPr>
          <w:rFonts w:ascii="Times New Roman" w:hAnsi="Times New Roman" w:cs="Times New Roman"/>
        </w:rPr>
        <w:t xml:space="preserve"> </w:t>
      </w:r>
      <w:r w:rsidR="00B10710">
        <w:rPr>
          <w:rFonts w:ascii="Times New Roman" w:hAnsi="Times New Roman" w:cs="Times New Roman"/>
        </w:rPr>
        <w:t xml:space="preserve">городского поселения </w:t>
      </w:r>
      <w:r w:rsidR="00203B00">
        <w:rPr>
          <w:rFonts w:ascii="Times New Roman" w:hAnsi="Times New Roman" w:cs="Times New Roman"/>
        </w:rPr>
        <w:t>«</w:t>
      </w:r>
      <w:r w:rsidR="00B10710">
        <w:rPr>
          <w:rFonts w:ascii="Times New Roman" w:hAnsi="Times New Roman" w:cs="Times New Roman"/>
        </w:rPr>
        <w:t xml:space="preserve">Поселок </w:t>
      </w:r>
      <w:proofErr w:type="spellStart"/>
      <w:r w:rsidR="00B10710">
        <w:rPr>
          <w:rFonts w:ascii="Times New Roman" w:hAnsi="Times New Roman" w:cs="Times New Roman"/>
        </w:rPr>
        <w:t>Онохой</w:t>
      </w:r>
      <w:proofErr w:type="spellEnd"/>
      <w:r w:rsidR="00203B00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и организаций, участвующих в предоставлении муниципальной услуги, в сети Интернет, а также в федеральной государственной информационной системе</w:t>
      </w:r>
      <w:proofErr w:type="gramEnd"/>
      <w:r>
        <w:rPr>
          <w:rFonts w:ascii="Times New Roman" w:hAnsi="Times New Roman" w:cs="Times New Roman"/>
        </w:rPr>
        <w:t xml:space="preserve"> "Единый портал государственных и муниципальных услуг (функций)".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3.4. Раздел "Стандарт предоставления муниципальной услуги" состоит из следующих подразделов: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наименование муниципальной услуги;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наименование органа, предоставляющего муниципальную услугу. Если в предоставлении муниципальной услуги участвуют также иные органы и организации, то указываются все органы и организации, обращение в которые необходимо для предоставления муниципальной услуги.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Также указываются требования </w:t>
      </w:r>
      <w:hyperlink r:id="rId5" w:history="1">
        <w:r>
          <w:rPr>
            <w:rFonts w:ascii="Times New Roman" w:hAnsi="Times New Roman" w:cs="Times New Roman"/>
            <w:color w:val="0000FF"/>
          </w:rPr>
          <w:t>пункта 3 статьи 7</w:t>
        </w:r>
      </w:hyperlink>
      <w:r>
        <w:rPr>
          <w:rFonts w:ascii="Times New Roman" w:hAnsi="Times New Roman" w:cs="Times New Roman"/>
        </w:rPr>
        <w:t xml:space="preserve"> Федерального закона от 27.07.2010 N 210-ФЗ "Об организации предоставления государственных и муниципальных услуг", а именно: установление запрета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органы и организации, за исключением получения услуг, включенных в перечень услуг, которые являются необходимыми и обязательными</w:t>
      </w:r>
      <w:proofErr w:type="gramEnd"/>
      <w:r>
        <w:rPr>
          <w:rFonts w:ascii="Times New Roman" w:hAnsi="Times New Roman" w:cs="Times New Roman"/>
        </w:rPr>
        <w:t xml:space="preserve"> для предоставления муниципальных услуг</w:t>
      </w:r>
      <w:r w:rsidR="00F638BF">
        <w:rPr>
          <w:rFonts w:ascii="Times New Roman" w:hAnsi="Times New Roman" w:cs="Times New Roman"/>
        </w:rPr>
        <w:t>.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описание результата предоставления муниципальной услуги;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г) срок предоставления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услуги;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lastRenderedPageBreak/>
        <w:t>д</w:t>
      </w:r>
      <w:proofErr w:type="spellEnd"/>
      <w:r>
        <w:rPr>
          <w:rFonts w:ascii="Times New Roman" w:hAnsi="Times New Roman" w:cs="Times New Roman"/>
        </w:rPr>
        <w:t>) перечень нормативных правовых актов, регулирующих отношения, возникающие в связи с предоставлением муниципальной услуги, с указанием их реквизитов и источников официального опубликования;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е) исчерпывающий перечень документов, необходимых в соответствии с законодательством и (или) иными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 (бланки, формы обращений, заявления и иных документов, подаваемых заявителем в связи с предоставлением муниципальной</w:t>
      </w:r>
      <w:proofErr w:type="gramEnd"/>
      <w:r>
        <w:rPr>
          <w:rFonts w:ascii="Times New Roman" w:hAnsi="Times New Roman" w:cs="Times New Roman"/>
        </w:rPr>
        <w:t xml:space="preserve"> услуги, приводятся в качестве приложений к регламенту, за исключением случаев, когда формы указанных документов установлены актами Президента Российской Федерации или Правительства Российской Федерации, а также случаев, когда законодательством Российской Федерации предусмотрена свободная форма подачи этих документов).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При этом в форму заявления о предоставлении муниципальной услуги в случае необходимости получения персональных данных заявителя от иных органов и организаций также включается форма для получения согласия заявителя, являющегося субъектом персональных данных, с обработкой его персональных данных посредством их получения из иных органов и организаций в целях предоставления муниципальной услуги в соответствии с требованиями Федерального </w:t>
      </w:r>
      <w:hyperlink r:id="rId6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rPr>
          <w:rFonts w:ascii="Times New Roman" w:hAnsi="Times New Roman" w:cs="Times New Roman"/>
        </w:rPr>
        <w:t xml:space="preserve"> "О персональных данных";</w:t>
      </w:r>
      <w:proofErr w:type="gramEnd"/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ж) исчерпывающий перечень документов, необходимых в соответствии с нормативными правовыми актами для предоставления муниципальной услуги, которые подлежат представлению в рамках межведомственного взаимодействия и которые заявитель вправе представить самостоятельно, а также способы их получения заявителями, в том числе в электронной форме, порядок их представления (бланки, формы обращений, заявлений и иных документов, подаваемых заявителем в связи с предоставлением муниципальной услуги, приводятся в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качестве приложений к регламенту, за исключением случаев, когда формы указанных документов установлены актами Президента Российской Федерации или Правительства Российской Федерации, а также случаев, когда законодательством Российской Федерации предусмотрена свободная форма подачи этих документов).</w:t>
      </w:r>
      <w:proofErr w:type="gramEnd"/>
      <w:r>
        <w:rPr>
          <w:rFonts w:ascii="Times New Roman" w:hAnsi="Times New Roman" w:cs="Times New Roman"/>
        </w:rPr>
        <w:t xml:space="preserve"> Непредставление заявителем указанных документов не является основанием для отказа заявителю в предоставлении услуги;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з</w:t>
      </w:r>
      <w:proofErr w:type="spellEnd"/>
      <w:r>
        <w:rPr>
          <w:rFonts w:ascii="Times New Roman" w:hAnsi="Times New Roman" w:cs="Times New Roman"/>
        </w:rPr>
        <w:t>) указание на запрет требовать от заявителя: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-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</w:t>
      </w:r>
      <w:hyperlink r:id="rId7" w:history="1">
        <w:r>
          <w:rPr>
            <w:rFonts w:ascii="Times New Roman" w:hAnsi="Times New Roman" w:cs="Times New Roman"/>
            <w:color w:val="0000FF"/>
          </w:rPr>
          <w:t>части 6 статьи 7</w:t>
        </w:r>
      </w:hyperlink>
      <w:r>
        <w:rPr>
          <w:rFonts w:ascii="Times New Roman" w:hAnsi="Times New Roman" w:cs="Times New Roman"/>
        </w:rPr>
        <w:t xml:space="preserve"> Федерального закона</w:t>
      </w:r>
      <w:proofErr w:type="gramEnd"/>
      <w:r>
        <w:rPr>
          <w:rFonts w:ascii="Times New Roman" w:hAnsi="Times New Roman" w:cs="Times New Roman"/>
        </w:rPr>
        <w:t xml:space="preserve"> от 27.07.2010 N 210-ФЗ "Об организации предоставления государственных и муниципальных услуг";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и) исчерпывающий перечень оснований для отказа в приеме документов, необходимых для предоставления муниципальной услуги;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к) исчерпывающий перечень оснований для приостановления или отказа в предоставлении муниципальной услуги. В случае отсутствия таких оснований следует прямо указать на это в тексте регламента;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л)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услуги;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м) размер платы, взимаемой с заявителя при предоставлении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</w:t>
      </w:r>
      <w:r>
        <w:rPr>
          <w:rFonts w:ascii="Times New Roman" w:hAnsi="Times New Roman" w:cs="Times New Roman"/>
        </w:rPr>
        <w:lastRenderedPageBreak/>
        <w:t>актами Республики Бурятия, муниципальными правовыми актами. В случае отсутствия оснований для взимания платы следует прямо указать на это в тексте регламента;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н</w:t>
      </w:r>
      <w:proofErr w:type="spellEnd"/>
      <w:r>
        <w:rPr>
          <w:rFonts w:ascii="Times New Roman" w:hAnsi="Times New Roman" w:cs="Times New Roman"/>
        </w:rPr>
        <w:t>) максимальный срок ожидания в очереди при подаче запроса о предоставлении муниципальной услуги и при получении результата ее предоставления;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о) срок и порядок регистрации запроса заявителя о предоставлении муниципальной услуги;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</w:t>
      </w:r>
      <w:proofErr w:type="spellEnd"/>
      <w:r>
        <w:rPr>
          <w:rFonts w:ascii="Times New Roman" w:hAnsi="Times New Roman" w:cs="Times New Roman"/>
        </w:rPr>
        <w:t xml:space="preserve">) требования к помещениям, в которых предоставляется муниципальная услуга, местам ожидания и приема заявителей, размещению и оформлению визуальной, текстовой и </w:t>
      </w:r>
      <w:proofErr w:type="spellStart"/>
      <w:r>
        <w:rPr>
          <w:rFonts w:ascii="Times New Roman" w:hAnsi="Times New Roman" w:cs="Times New Roman"/>
        </w:rPr>
        <w:t>мультимедийной</w:t>
      </w:r>
      <w:proofErr w:type="spellEnd"/>
      <w:r>
        <w:rPr>
          <w:rFonts w:ascii="Times New Roman" w:hAnsi="Times New Roman" w:cs="Times New Roman"/>
        </w:rPr>
        <w:t xml:space="preserve"> информации о порядке предоставления таких услуг,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инвалидов;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с)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технологий;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т) иные требования,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форме. </w:t>
      </w:r>
      <w:proofErr w:type="gramStart"/>
      <w:r>
        <w:rPr>
          <w:rFonts w:ascii="Times New Roman" w:hAnsi="Times New Roman" w:cs="Times New Roman"/>
        </w:rPr>
        <w:t>При определении особенностей предоставления муниципальной услуги в электронной форме указывается перечень классов средств электронной подписи, которые допускаются к использованию при обращении за получением муниципальной услуги, оказываемой с применением усиленной квалифицированной электронной подписи,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</w:t>
      </w:r>
      <w:proofErr w:type="gramEnd"/>
      <w:r>
        <w:rPr>
          <w:rFonts w:ascii="Times New Roman" w:hAnsi="Times New Roman" w:cs="Times New Roman"/>
        </w:rPr>
        <w:t xml:space="preserve"> обращений за получением муниципальной услуги и (или) предоставления такой услуги.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3.5. </w:t>
      </w:r>
      <w:proofErr w:type="gramStart"/>
      <w:r>
        <w:rPr>
          <w:rFonts w:ascii="Times New Roman" w:hAnsi="Times New Roman" w:cs="Times New Roman"/>
        </w:rPr>
        <w:t>Раздел "Состав,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центрах" состоит из подразделов, соответствующих количеству административных процедур, логически обособленных последовательностей административных действий при предоставлении муниципальных услуг и услуг, которые являются необходимыми и обязательными для предоставления муниципальной услуги, имеющих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конечный результат и выделяемых в рамках предоставления муниципальной услуги.</w:t>
      </w:r>
      <w:proofErr w:type="gramEnd"/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данном разделе отдельно описывается административная процедура формирования и направления межведомственных запросов в органы (организации), участвующие в предоставлении муниципальных услуг. Описание процедуры должно также содержать положение о составе документов и информации, которые необходимы органу, предоставляющему муниципальную услугу, и организации, участвующей в предоставлении муниципальной услуги, но находятся в иных органах и организациях, с указанием порядка подготовки и направления межведомственного запроса и должностных лиц, уполномоченных направлять такой запрос.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Раздел должен содержать порядок осуществления в электронной форме, в том числе с использованием федеральной государственной информационной системы "Единый портал государственных и муниципальных услуг (функций)", официального сайта </w:t>
      </w:r>
      <w:r w:rsidR="00107249">
        <w:rPr>
          <w:rFonts w:ascii="Times New Roman" w:hAnsi="Times New Roman" w:cs="Times New Roman"/>
        </w:rPr>
        <w:t xml:space="preserve">администрации МО </w:t>
      </w:r>
      <w:r w:rsidR="0051644F">
        <w:rPr>
          <w:rFonts w:ascii="Times New Roman" w:hAnsi="Times New Roman" w:cs="Times New Roman"/>
        </w:rPr>
        <w:t xml:space="preserve">ГП </w:t>
      </w:r>
      <w:r w:rsidR="00107249">
        <w:rPr>
          <w:rFonts w:ascii="Times New Roman" w:hAnsi="Times New Roman" w:cs="Times New Roman"/>
        </w:rPr>
        <w:t>«</w:t>
      </w:r>
      <w:r w:rsidR="0051644F">
        <w:rPr>
          <w:rFonts w:ascii="Times New Roman" w:hAnsi="Times New Roman" w:cs="Times New Roman"/>
        </w:rPr>
        <w:t xml:space="preserve">Поселок </w:t>
      </w:r>
      <w:proofErr w:type="spellStart"/>
      <w:r w:rsidR="0051644F">
        <w:rPr>
          <w:rFonts w:ascii="Times New Roman" w:hAnsi="Times New Roman" w:cs="Times New Roman"/>
        </w:rPr>
        <w:t>Онохой</w:t>
      </w:r>
      <w:proofErr w:type="spellEnd"/>
      <w:r w:rsidR="00107249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следующих административных процедур: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получение информации о порядке и сроках предоставления услуги;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запись на прием в орган (организацию), многофункциональный центр предоставления государственных и муниципальных услуг для подачи запроса о предоставлении услуги (далее - запрос);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формирование запроса;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г) прием и регистрация органом (организацией) запроса и иных документов, необходимых для предоставления услуги;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д</w:t>
      </w:r>
      <w:proofErr w:type="spellEnd"/>
      <w:r>
        <w:rPr>
          <w:rFonts w:ascii="Times New Roman" w:hAnsi="Times New Roman" w:cs="Times New Roman"/>
        </w:rPr>
        <w:t>) оплата государственной пошлины за предоставление услуг и уплата иных платежей, взимаемых в соответствии с законодательством Российской Федерации;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е) получение результата предоставления услуги;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ж) получение сведений о ходе выполнения запроса;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з</w:t>
      </w:r>
      <w:proofErr w:type="spellEnd"/>
      <w:r>
        <w:rPr>
          <w:rFonts w:ascii="Times New Roman" w:hAnsi="Times New Roman" w:cs="Times New Roman"/>
        </w:rPr>
        <w:t>) осуществление оценки качества предоставления услуги;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и) 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служащего.</w:t>
      </w:r>
      <w:proofErr w:type="gramEnd"/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Если муниципальная услуга предоставляется в многофункциональном центре, административный регламент также должен содержать особенности выполнения административных процедур в многофункциональном центре.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3.6. Блок-схема предоставления муниципальной услуги приводится в приложении к регламенту.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3.7. Описание каждой административной процедуры предусматривает: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основания для начала административной процедуры;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содержание каждого административного действия, входящего в состав административной процедуры, продолжительность и (или) максимальный срок его выполнения;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сведения о должностном лице, ответственном за выполнение каждого административного действия, входящего в состав административной процедуры. Если нормативные правовые акты, непосредственно регулирующие предоставление муниципальной услуги, содержат указание на конкретную должность, она указывается в тексте регламента;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критерии принятия решений;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 результат административной процедуры и порядок передачи результата, который может совпадать с основанием для начала выполнения следующей административной процедуры;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6) способ фиксации результата выполнения административной процедуры, в том числе в электронной форме, содержащий указание на формат обязательного отображения административной процедуры.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3.7. Раздел "Формы </w:t>
      </w:r>
      <w:proofErr w:type="gramStart"/>
      <w:r>
        <w:rPr>
          <w:rFonts w:ascii="Times New Roman" w:hAnsi="Times New Roman" w:cs="Times New Roman"/>
        </w:rPr>
        <w:t>контроля за</w:t>
      </w:r>
      <w:proofErr w:type="gramEnd"/>
      <w:r>
        <w:rPr>
          <w:rFonts w:ascii="Times New Roman" w:hAnsi="Times New Roman" w:cs="Times New Roman"/>
        </w:rPr>
        <w:t xml:space="preserve"> исполнением административного регламента" состоит из следующих подразделов: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порядка осуществления текущего </w:t>
      </w:r>
      <w:proofErr w:type="gramStart"/>
      <w:r>
        <w:rPr>
          <w:rFonts w:ascii="Times New Roman" w:hAnsi="Times New Roman" w:cs="Times New Roman"/>
        </w:rPr>
        <w:t>контроля за</w:t>
      </w:r>
      <w:proofErr w:type="gramEnd"/>
      <w:r>
        <w:rPr>
          <w:rFonts w:ascii="Times New Roman" w:hAnsi="Times New Roman" w:cs="Times New Roman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решений;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б) порядка и периодичности осуществления плановых и внеплановых проверок полноты и качества предоставления муниципальной услуги, в том числе порядка и форм </w:t>
      </w:r>
      <w:proofErr w:type="gramStart"/>
      <w:r>
        <w:rPr>
          <w:rFonts w:ascii="Times New Roman" w:hAnsi="Times New Roman" w:cs="Times New Roman"/>
        </w:rPr>
        <w:t>контроля за</w:t>
      </w:r>
      <w:proofErr w:type="gramEnd"/>
      <w:r>
        <w:rPr>
          <w:rFonts w:ascii="Times New Roman" w:hAnsi="Times New Roman" w:cs="Times New Roman"/>
        </w:rPr>
        <w:t xml:space="preserve"> полнотой и качеством предоставления муниципальной услуги;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ответственности должностных лиц структурного подразделения за решения и действия (бездействие), принимаемые (осуществляемые) ими в ходе предоставления муниципальной услуги;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г) положений, характеризующих требования к порядку и формам </w:t>
      </w:r>
      <w:proofErr w:type="gramStart"/>
      <w:r>
        <w:rPr>
          <w:rFonts w:ascii="Times New Roman" w:hAnsi="Times New Roman" w:cs="Times New Roman"/>
        </w:rPr>
        <w:t>контроля за</w:t>
      </w:r>
      <w:proofErr w:type="gramEnd"/>
      <w:r>
        <w:rPr>
          <w:rFonts w:ascii="Times New Roman" w:hAnsi="Times New Roman" w:cs="Times New Roman"/>
        </w:rPr>
        <w:t xml:space="preserve"> предоставлением муниципальной услуги, в том числе со стороны граждан, их объединений и организаций.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3.8. </w:t>
      </w:r>
      <w:proofErr w:type="gramStart"/>
      <w:r>
        <w:rPr>
          <w:rFonts w:ascii="Times New Roman" w:hAnsi="Times New Roman" w:cs="Times New Roman"/>
        </w:rPr>
        <w:t>В разделе "Досудебный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лиц, муниципальных служащих" указываются:</w:t>
      </w:r>
      <w:proofErr w:type="gramEnd"/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информация для заявителя о его праве подать жалобу на решение и (или) действие (бездействие) органа местного самоуправления и его должностных лиц, муниципальных служащих при предоставлении муниципальной услуги (далее - жалоба);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предмет жалобы;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орган и уполномоченные на рассмотрение жалобы должностные лица, которым может быть направлена жалоба;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г) порядок подачи и рассмотрения жалобы;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д</w:t>
      </w:r>
      <w:proofErr w:type="spellEnd"/>
      <w:r>
        <w:rPr>
          <w:rFonts w:ascii="Times New Roman" w:hAnsi="Times New Roman" w:cs="Times New Roman"/>
        </w:rPr>
        <w:t>) сроки рассмотрения жалобы;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е) 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Федерации;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ж) результат рассмотрения жалобы;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з</w:t>
      </w:r>
      <w:proofErr w:type="spellEnd"/>
      <w:r>
        <w:rPr>
          <w:rFonts w:ascii="Times New Roman" w:hAnsi="Times New Roman" w:cs="Times New Roman"/>
        </w:rPr>
        <w:t>) порядок информирования заявителя о результатах рассмотрения жалобы;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и) порядок обжалования решения по жалобе;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к) право заявителя на получение информации и документов, необходимых для обоснования и рассмотрения жалобы;</w:t>
      </w:r>
    </w:p>
    <w:p w:rsidR="004C45D9" w:rsidRDefault="004C45D9" w:rsidP="00107249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л) способы информирования заявителей о порядке подачи и рассмотрения жалобы.</w:t>
      </w:r>
    </w:p>
    <w:p w:rsidR="004C45D9" w:rsidRDefault="004C45D9" w:rsidP="004C45D9">
      <w:pPr>
        <w:autoSpaceDE w:val="0"/>
        <w:autoSpaceDN w:val="0"/>
        <w:adjustRightInd w:val="0"/>
        <w:ind w:left="0"/>
        <w:rPr>
          <w:rFonts w:ascii="Times New Roman" w:hAnsi="Times New Roman" w:cs="Times New Roman"/>
        </w:rPr>
      </w:pPr>
    </w:p>
    <w:p w:rsidR="004C45D9" w:rsidRDefault="004C45D9" w:rsidP="004C45D9">
      <w:pPr>
        <w:autoSpaceDE w:val="0"/>
        <w:autoSpaceDN w:val="0"/>
        <w:adjustRightInd w:val="0"/>
        <w:ind w:left="0"/>
        <w:jc w:val="center"/>
        <w:outlineLvl w:val="1"/>
        <w:rPr>
          <w:rFonts w:ascii="Times New Roman" w:hAnsi="Times New Roman" w:cs="Times New Roman"/>
        </w:rPr>
      </w:pPr>
      <w:bookmarkStart w:id="1" w:name="Par153"/>
      <w:bookmarkEnd w:id="1"/>
      <w:r>
        <w:rPr>
          <w:rFonts w:ascii="Times New Roman" w:hAnsi="Times New Roman" w:cs="Times New Roman"/>
        </w:rPr>
        <w:t>IV. Организация независимой экспертизы проектов</w:t>
      </w:r>
    </w:p>
    <w:p w:rsidR="004C45D9" w:rsidRDefault="004C45D9" w:rsidP="004C45D9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административных регламентов</w:t>
      </w:r>
    </w:p>
    <w:p w:rsidR="004C45D9" w:rsidRDefault="004C45D9" w:rsidP="004C45D9">
      <w:pPr>
        <w:autoSpaceDE w:val="0"/>
        <w:autoSpaceDN w:val="0"/>
        <w:adjustRightInd w:val="0"/>
        <w:ind w:left="0"/>
        <w:rPr>
          <w:rFonts w:ascii="Times New Roman" w:hAnsi="Times New Roman" w:cs="Times New Roman"/>
        </w:rPr>
      </w:pPr>
    </w:p>
    <w:p w:rsidR="004C45D9" w:rsidRDefault="004C45D9" w:rsidP="00033BC2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 Проекты административных регламентов подлежат независимой экспертизе.</w:t>
      </w:r>
    </w:p>
    <w:p w:rsidR="004C45D9" w:rsidRDefault="004C45D9" w:rsidP="00033BC2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 Предметом независимой экспертизы проекта административного регламента (далее - независимая экспертиза) является оценка возможного положительного эффекта, а также возможных негативных последствий реализации положений проекта регламента для граждан и организаций.</w:t>
      </w:r>
    </w:p>
    <w:p w:rsidR="004C45D9" w:rsidRDefault="004C45D9" w:rsidP="00033BC2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Независимая экспертиза может проводиться физическими и юридическими лицами в инициативном порядке за счет собственных средств. Независимая экспертиза не может проводиться физическими и юридическими лицами, принимавшими участие в разработке проекта регламента, а также организациями, находящимися в ведении органа, являющегося разработчиком регламента.</w:t>
      </w:r>
    </w:p>
    <w:p w:rsidR="004C45D9" w:rsidRDefault="004C45D9" w:rsidP="00033BC2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Срок, отведенный для проведения независимой экспертизы, указывается при размещении проекта регламента на официальном сайте </w:t>
      </w:r>
      <w:r w:rsidR="00107249">
        <w:rPr>
          <w:rFonts w:ascii="Times New Roman" w:hAnsi="Times New Roman" w:cs="Times New Roman"/>
        </w:rPr>
        <w:t xml:space="preserve">администрации </w:t>
      </w:r>
      <w:r w:rsidR="00E762C6">
        <w:rPr>
          <w:rFonts w:ascii="Times New Roman" w:hAnsi="Times New Roman" w:cs="Times New Roman"/>
        </w:rPr>
        <w:t>муниципального образования</w:t>
      </w:r>
      <w:r w:rsidR="00107249">
        <w:rPr>
          <w:rFonts w:ascii="Times New Roman" w:hAnsi="Times New Roman" w:cs="Times New Roman"/>
        </w:rPr>
        <w:t xml:space="preserve"> </w:t>
      </w:r>
      <w:r w:rsidR="00752946">
        <w:rPr>
          <w:rFonts w:ascii="Times New Roman" w:hAnsi="Times New Roman" w:cs="Times New Roman"/>
        </w:rPr>
        <w:t xml:space="preserve">городского поселения  </w:t>
      </w:r>
      <w:r w:rsidR="00107249">
        <w:rPr>
          <w:rFonts w:ascii="Times New Roman" w:hAnsi="Times New Roman" w:cs="Times New Roman"/>
        </w:rPr>
        <w:t>«</w:t>
      </w:r>
      <w:r w:rsidR="00752946">
        <w:rPr>
          <w:rFonts w:ascii="Times New Roman" w:hAnsi="Times New Roman" w:cs="Times New Roman"/>
        </w:rPr>
        <w:t xml:space="preserve">Поселок </w:t>
      </w:r>
      <w:proofErr w:type="spellStart"/>
      <w:r w:rsidR="00752946">
        <w:rPr>
          <w:rFonts w:ascii="Times New Roman" w:hAnsi="Times New Roman" w:cs="Times New Roman"/>
        </w:rPr>
        <w:t>Онохой</w:t>
      </w:r>
      <w:proofErr w:type="spellEnd"/>
      <w:r w:rsidR="00107249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в сети Интернет. Указанный срок не может быть менее 1 месяца со дня размещения проекта регламента в сети Интернет, за исключением случаев внесения изменений в административный регламент, при которых срок составляет не менее 7 рабочих дней со дня размещения проекта муниципального нормативного правового акта в сети Интернет.</w:t>
      </w:r>
    </w:p>
    <w:p w:rsidR="004C45D9" w:rsidRDefault="004C45D9" w:rsidP="00033BC2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 По результатам независимой экспертизы составляется заключение, которое направляется в орган, являющийся разработчиком регламента. Орган, являющийся разработчиком административного регламента, обязан рассмотреть поступившие заключения независимой экспертизы и принять решение по результатам каждой независимой экспертизы.</w:t>
      </w:r>
    </w:p>
    <w:p w:rsidR="004C45D9" w:rsidRDefault="004C45D9" w:rsidP="00033BC2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proofErr w:type="spellStart"/>
      <w:r>
        <w:rPr>
          <w:rFonts w:ascii="Times New Roman" w:hAnsi="Times New Roman" w:cs="Times New Roman"/>
        </w:rPr>
        <w:t>Непоступление</w:t>
      </w:r>
      <w:proofErr w:type="spellEnd"/>
      <w:r>
        <w:rPr>
          <w:rFonts w:ascii="Times New Roman" w:hAnsi="Times New Roman" w:cs="Times New Roman"/>
        </w:rPr>
        <w:t xml:space="preserve"> заключения независимой экспертизы в орган, являющийся разработчиком регламента, в срок, отведенный для проведения независимой экспертизы, не является </w:t>
      </w:r>
      <w:proofErr w:type="gramStart"/>
      <w:r>
        <w:rPr>
          <w:rFonts w:ascii="Times New Roman" w:hAnsi="Times New Roman" w:cs="Times New Roman"/>
        </w:rPr>
        <w:t>препятствием</w:t>
      </w:r>
      <w:proofErr w:type="gramEnd"/>
      <w:r>
        <w:rPr>
          <w:rFonts w:ascii="Times New Roman" w:hAnsi="Times New Roman" w:cs="Times New Roman"/>
        </w:rPr>
        <w:t xml:space="preserve"> для проведения экспертизы </w:t>
      </w:r>
      <w:r w:rsidR="00107249">
        <w:rPr>
          <w:rFonts w:ascii="Times New Roman" w:hAnsi="Times New Roman" w:cs="Times New Roman"/>
        </w:rPr>
        <w:t>уполномоченным органом</w:t>
      </w:r>
      <w:r>
        <w:rPr>
          <w:rFonts w:ascii="Times New Roman" w:hAnsi="Times New Roman" w:cs="Times New Roman"/>
        </w:rPr>
        <w:t xml:space="preserve"> в соответствии с </w:t>
      </w:r>
      <w:hyperlink w:anchor="Par172" w:history="1">
        <w:r>
          <w:rPr>
            <w:rFonts w:ascii="Times New Roman" w:hAnsi="Times New Roman" w:cs="Times New Roman"/>
            <w:color w:val="0000FF"/>
          </w:rPr>
          <w:t>приложением N 2</w:t>
        </w:r>
      </w:hyperlink>
      <w:r>
        <w:rPr>
          <w:rFonts w:ascii="Times New Roman" w:hAnsi="Times New Roman" w:cs="Times New Roman"/>
        </w:rPr>
        <w:t>.</w:t>
      </w:r>
    </w:p>
    <w:p w:rsidR="004C45D9" w:rsidRDefault="004C45D9" w:rsidP="00033BC2">
      <w:pPr>
        <w:autoSpaceDE w:val="0"/>
        <w:autoSpaceDN w:val="0"/>
        <w:adjustRightInd w:val="0"/>
        <w:ind w:left="0"/>
        <w:rPr>
          <w:rFonts w:ascii="Times New Roman" w:hAnsi="Times New Roman" w:cs="Times New Roman"/>
        </w:rPr>
      </w:pPr>
    </w:p>
    <w:p w:rsidR="004C45D9" w:rsidRDefault="004C45D9" w:rsidP="00033BC2">
      <w:pPr>
        <w:autoSpaceDE w:val="0"/>
        <w:autoSpaceDN w:val="0"/>
        <w:adjustRightInd w:val="0"/>
        <w:ind w:left="0"/>
        <w:rPr>
          <w:rFonts w:ascii="Times New Roman" w:hAnsi="Times New Roman" w:cs="Times New Roman"/>
        </w:rPr>
      </w:pPr>
    </w:p>
    <w:p w:rsidR="004C45D9" w:rsidRDefault="004C45D9" w:rsidP="00033BC2">
      <w:pPr>
        <w:autoSpaceDE w:val="0"/>
        <w:autoSpaceDN w:val="0"/>
        <w:adjustRightInd w:val="0"/>
        <w:ind w:left="0"/>
        <w:rPr>
          <w:rFonts w:ascii="Times New Roman" w:hAnsi="Times New Roman" w:cs="Times New Roman"/>
        </w:rPr>
      </w:pPr>
    </w:p>
    <w:p w:rsidR="004C45D9" w:rsidRDefault="004C45D9" w:rsidP="00033BC2">
      <w:pPr>
        <w:autoSpaceDE w:val="0"/>
        <w:autoSpaceDN w:val="0"/>
        <w:adjustRightInd w:val="0"/>
        <w:ind w:left="0"/>
        <w:rPr>
          <w:rFonts w:ascii="Times New Roman" w:hAnsi="Times New Roman" w:cs="Times New Roman"/>
        </w:rPr>
      </w:pPr>
    </w:p>
    <w:p w:rsidR="004C45D9" w:rsidRDefault="004C45D9" w:rsidP="004C45D9">
      <w:pPr>
        <w:autoSpaceDE w:val="0"/>
        <w:autoSpaceDN w:val="0"/>
        <w:adjustRightInd w:val="0"/>
        <w:ind w:left="0"/>
        <w:rPr>
          <w:rFonts w:ascii="Times New Roman" w:hAnsi="Times New Roman" w:cs="Times New Roman"/>
        </w:rPr>
      </w:pPr>
    </w:p>
    <w:p w:rsidR="004C45D9" w:rsidRDefault="004C45D9" w:rsidP="004C45D9">
      <w:pPr>
        <w:autoSpaceDE w:val="0"/>
        <w:autoSpaceDN w:val="0"/>
        <w:adjustRightInd w:val="0"/>
        <w:ind w:left="0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N 2</w:t>
      </w:r>
    </w:p>
    <w:p w:rsidR="004C45D9" w:rsidRDefault="004C45D9" w:rsidP="004C45D9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Постановлению</w:t>
      </w:r>
    </w:p>
    <w:p w:rsidR="004C45D9" w:rsidRDefault="004C45D9" w:rsidP="004C45D9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Администрации </w:t>
      </w:r>
      <w:r w:rsidR="00107249">
        <w:rPr>
          <w:rFonts w:ascii="Times New Roman" w:hAnsi="Times New Roman" w:cs="Times New Roman"/>
        </w:rPr>
        <w:t>МО</w:t>
      </w:r>
      <w:r w:rsidR="00752946">
        <w:rPr>
          <w:rFonts w:ascii="Times New Roman" w:hAnsi="Times New Roman" w:cs="Times New Roman"/>
        </w:rPr>
        <w:t xml:space="preserve"> ГП </w:t>
      </w:r>
      <w:r w:rsidR="00107249">
        <w:rPr>
          <w:rFonts w:ascii="Times New Roman" w:hAnsi="Times New Roman" w:cs="Times New Roman"/>
        </w:rPr>
        <w:t xml:space="preserve"> «</w:t>
      </w:r>
      <w:r w:rsidR="00752946">
        <w:rPr>
          <w:rFonts w:ascii="Times New Roman" w:hAnsi="Times New Roman" w:cs="Times New Roman"/>
        </w:rPr>
        <w:t xml:space="preserve">Поселок </w:t>
      </w:r>
      <w:proofErr w:type="spellStart"/>
      <w:r w:rsidR="00752946">
        <w:rPr>
          <w:rFonts w:ascii="Times New Roman" w:hAnsi="Times New Roman" w:cs="Times New Roman"/>
        </w:rPr>
        <w:t>Онохой</w:t>
      </w:r>
      <w:proofErr w:type="spellEnd"/>
      <w:r w:rsidR="00107249">
        <w:rPr>
          <w:rFonts w:ascii="Times New Roman" w:hAnsi="Times New Roman" w:cs="Times New Roman"/>
        </w:rPr>
        <w:t>»</w:t>
      </w:r>
    </w:p>
    <w:p w:rsidR="001912F7" w:rsidRPr="00222B1A" w:rsidRDefault="001912F7" w:rsidP="001912F7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от _</w:t>
      </w:r>
      <w:r w:rsidRPr="00222B1A">
        <w:rPr>
          <w:rFonts w:ascii="Times New Roman" w:hAnsi="Times New Roman" w:cs="Times New Roman"/>
          <w:u w:val="single"/>
        </w:rPr>
        <w:t>28.12.2017</w:t>
      </w:r>
      <w:r>
        <w:rPr>
          <w:rFonts w:ascii="Times New Roman" w:hAnsi="Times New Roman" w:cs="Times New Roman"/>
          <w:u w:val="single"/>
        </w:rPr>
        <w:t>г.</w:t>
      </w:r>
      <w:r w:rsidRPr="00222B1A">
        <w:rPr>
          <w:rFonts w:ascii="Times New Roman" w:hAnsi="Times New Roman" w:cs="Times New Roman"/>
          <w:u w:val="single"/>
        </w:rPr>
        <w:t xml:space="preserve">_ N </w:t>
      </w:r>
      <w:r>
        <w:rPr>
          <w:rFonts w:ascii="Times New Roman" w:hAnsi="Times New Roman" w:cs="Times New Roman"/>
          <w:u w:val="single"/>
        </w:rPr>
        <w:t>429</w:t>
      </w:r>
      <w:r w:rsidRPr="00222B1A">
        <w:rPr>
          <w:rFonts w:ascii="Times New Roman" w:hAnsi="Times New Roman" w:cs="Times New Roman"/>
          <w:u w:val="single"/>
        </w:rPr>
        <w:t>___</w:t>
      </w:r>
    </w:p>
    <w:p w:rsidR="004C45D9" w:rsidRDefault="004C45D9" w:rsidP="004C45D9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</w:rPr>
      </w:pPr>
    </w:p>
    <w:p w:rsidR="004C45D9" w:rsidRDefault="004C45D9" w:rsidP="004C45D9">
      <w:pPr>
        <w:autoSpaceDE w:val="0"/>
        <w:autoSpaceDN w:val="0"/>
        <w:adjustRightInd w:val="0"/>
        <w:ind w:left="0"/>
        <w:rPr>
          <w:rFonts w:ascii="Times New Roman" w:hAnsi="Times New Roman" w:cs="Times New Roman"/>
        </w:rPr>
      </w:pPr>
    </w:p>
    <w:p w:rsidR="004C45D9" w:rsidRDefault="004C45D9" w:rsidP="004C45D9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b/>
          <w:bCs/>
        </w:rPr>
      </w:pPr>
      <w:bookmarkStart w:id="2" w:name="Par172"/>
      <w:bookmarkEnd w:id="2"/>
      <w:r>
        <w:rPr>
          <w:rFonts w:ascii="Times New Roman" w:hAnsi="Times New Roman" w:cs="Times New Roman"/>
          <w:b/>
          <w:bCs/>
        </w:rPr>
        <w:t>ПРАВИЛА</w:t>
      </w:r>
    </w:p>
    <w:p w:rsidR="004C45D9" w:rsidRDefault="004C45D9" w:rsidP="004C45D9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ПРОВЕДЕНИЯ ЭКСПЕРТИЗЫ ПРОЕКТОВ АДМИНИСТРАТИВНЫХ РЕГЛАМЕНТОВ</w:t>
      </w:r>
    </w:p>
    <w:p w:rsidR="004C45D9" w:rsidRDefault="004C45D9" w:rsidP="004C45D9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ПРЕДОСТАВЛЕНИЯ МУНИЦИПАЛЬНЫХ УСЛУГ</w:t>
      </w:r>
    </w:p>
    <w:p w:rsidR="004C45D9" w:rsidRDefault="004C45D9" w:rsidP="004C45D9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</w:rPr>
      </w:pPr>
    </w:p>
    <w:p w:rsidR="004C45D9" w:rsidRDefault="004C45D9" w:rsidP="00033BC2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Настоящие Правила определяют порядок </w:t>
      </w:r>
      <w:proofErr w:type="gramStart"/>
      <w:r>
        <w:rPr>
          <w:rFonts w:ascii="Times New Roman" w:hAnsi="Times New Roman" w:cs="Times New Roman"/>
        </w:rPr>
        <w:t>проведения экспертизы проектов административных регламентов предоставления муниципальных</w:t>
      </w:r>
      <w:proofErr w:type="gramEnd"/>
      <w:r>
        <w:rPr>
          <w:rFonts w:ascii="Times New Roman" w:hAnsi="Times New Roman" w:cs="Times New Roman"/>
        </w:rPr>
        <w:t xml:space="preserve"> услуг (далее - проект регламента), разработанных </w:t>
      </w:r>
      <w:r w:rsidR="00752946">
        <w:rPr>
          <w:rFonts w:ascii="Times New Roman" w:hAnsi="Times New Roman" w:cs="Times New Roman"/>
        </w:rPr>
        <w:t xml:space="preserve"> специалистами</w:t>
      </w:r>
      <w:r w:rsidR="00107249">
        <w:rPr>
          <w:rFonts w:ascii="Times New Roman" w:hAnsi="Times New Roman" w:cs="Times New Roman"/>
        </w:rPr>
        <w:t xml:space="preserve"> а</w:t>
      </w:r>
      <w:r>
        <w:rPr>
          <w:rFonts w:ascii="Times New Roman" w:hAnsi="Times New Roman" w:cs="Times New Roman"/>
        </w:rPr>
        <w:t xml:space="preserve">дминистрации </w:t>
      </w:r>
      <w:r w:rsidR="00E762C6">
        <w:rPr>
          <w:rFonts w:ascii="Times New Roman" w:hAnsi="Times New Roman" w:cs="Times New Roman"/>
        </w:rPr>
        <w:t>муниципального образования</w:t>
      </w:r>
      <w:r w:rsidR="002B0DEC">
        <w:rPr>
          <w:rFonts w:ascii="Times New Roman" w:hAnsi="Times New Roman" w:cs="Times New Roman"/>
        </w:rPr>
        <w:t xml:space="preserve"> </w:t>
      </w:r>
      <w:r w:rsidR="00752946">
        <w:rPr>
          <w:rFonts w:ascii="Times New Roman" w:hAnsi="Times New Roman" w:cs="Times New Roman"/>
        </w:rPr>
        <w:t>городского поселения</w:t>
      </w:r>
      <w:r w:rsidR="00107249">
        <w:rPr>
          <w:rFonts w:ascii="Times New Roman" w:hAnsi="Times New Roman" w:cs="Times New Roman"/>
        </w:rPr>
        <w:t xml:space="preserve"> «</w:t>
      </w:r>
      <w:r w:rsidR="00752946">
        <w:rPr>
          <w:rFonts w:ascii="Times New Roman" w:hAnsi="Times New Roman" w:cs="Times New Roman"/>
        </w:rPr>
        <w:t xml:space="preserve">Поселок </w:t>
      </w:r>
      <w:proofErr w:type="spellStart"/>
      <w:r w:rsidR="00752946">
        <w:rPr>
          <w:rFonts w:ascii="Times New Roman" w:hAnsi="Times New Roman" w:cs="Times New Roman"/>
        </w:rPr>
        <w:t>Онохой</w:t>
      </w:r>
      <w:proofErr w:type="spellEnd"/>
      <w:r w:rsidR="00107249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(далее - экспертиза).</w:t>
      </w:r>
    </w:p>
    <w:p w:rsidR="004C45D9" w:rsidRDefault="004C45D9" w:rsidP="00033BC2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Экспертиза проводится </w:t>
      </w:r>
      <w:r w:rsidR="00E762C6">
        <w:rPr>
          <w:rFonts w:ascii="Times New Roman" w:hAnsi="Times New Roman" w:cs="Times New Roman"/>
        </w:rPr>
        <w:t xml:space="preserve">отделом </w:t>
      </w:r>
      <w:r w:rsidR="00FD4767">
        <w:rPr>
          <w:rFonts w:ascii="Times New Roman" w:hAnsi="Times New Roman" w:cs="Times New Roman"/>
        </w:rPr>
        <w:t xml:space="preserve">экономического развития и прогнозирования </w:t>
      </w:r>
      <w:r w:rsidR="00E762C6">
        <w:rPr>
          <w:rFonts w:ascii="Times New Roman" w:hAnsi="Times New Roman" w:cs="Times New Roman"/>
        </w:rPr>
        <w:t>администрации муниципального образования</w:t>
      </w:r>
      <w:r w:rsidR="00752946">
        <w:rPr>
          <w:rFonts w:ascii="Times New Roman" w:hAnsi="Times New Roman" w:cs="Times New Roman"/>
        </w:rPr>
        <w:t xml:space="preserve"> городского </w:t>
      </w:r>
      <w:r w:rsidR="00282D42">
        <w:rPr>
          <w:rFonts w:ascii="Times New Roman" w:hAnsi="Times New Roman" w:cs="Times New Roman"/>
        </w:rPr>
        <w:t>поселения</w:t>
      </w:r>
      <w:r w:rsidR="00E762C6">
        <w:rPr>
          <w:rFonts w:ascii="Times New Roman" w:hAnsi="Times New Roman" w:cs="Times New Roman"/>
        </w:rPr>
        <w:t xml:space="preserve"> «</w:t>
      </w:r>
      <w:r w:rsidR="00282D42">
        <w:rPr>
          <w:rFonts w:ascii="Times New Roman" w:hAnsi="Times New Roman" w:cs="Times New Roman"/>
        </w:rPr>
        <w:t xml:space="preserve">Поселок </w:t>
      </w:r>
      <w:proofErr w:type="spellStart"/>
      <w:r w:rsidR="00282D42">
        <w:rPr>
          <w:rFonts w:ascii="Times New Roman" w:hAnsi="Times New Roman" w:cs="Times New Roman"/>
        </w:rPr>
        <w:t>Онохой</w:t>
      </w:r>
      <w:proofErr w:type="spellEnd"/>
      <w:r w:rsidR="00E762C6">
        <w:rPr>
          <w:rFonts w:ascii="Times New Roman" w:hAnsi="Times New Roman" w:cs="Times New Roman"/>
        </w:rPr>
        <w:t>» (далее - Уполномоченный орган)</w:t>
      </w:r>
      <w:r>
        <w:rPr>
          <w:rFonts w:ascii="Times New Roman" w:hAnsi="Times New Roman" w:cs="Times New Roman"/>
        </w:rPr>
        <w:t>.</w:t>
      </w:r>
    </w:p>
    <w:p w:rsidR="004C45D9" w:rsidRDefault="004C45D9" w:rsidP="00033BC2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Предметом экспертизы является оценка соответствия проекта административного регламента требованиям, предъявляемым к нему Федеральным </w:t>
      </w:r>
      <w:hyperlink r:id="rId8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rPr>
          <w:rFonts w:ascii="Times New Roman" w:hAnsi="Times New Roman" w:cs="Times New Roman"/>
        </w:rPr>
        <w:t xml:space="preserve"> от 27.07.2010 N 210-ФЗ "Об организации предоставления государственных и муниципальных услуг" и принятыми в соответствии с ним </w:t>
      </w:r>
      <w:r>
        <w:rPr>
          <w:rFonts w:ascii="Times New Roman" w:hAnsi="Times New Roman" w:cs="Times New Roman"/>
        </w:rPr>
        <w:lastRenderedPageBreak/>
        <w:t>нормативными правовыми актами, а также оценка учета результатов независимой экспертизы в проекте регламента, в том числе:</w:t>
      </w:r>
    </w:p>
    <w:p w:rsidR="004C45D9" w:rsidRDefault="004C45D9" w:rsidP="00033BC2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соответствие структуры и содержания проекта административного регламента, в том числе стандарта предоставления муниципальной услуги, требованиям, предъявляемым к ним Федеральным </w:t>
      </w:r>
      <w:hyperlink r:id="rId9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rPr>
          <w:rFonts w:ascii="Times New Roman" w:hAnsi="Times New Roman" w:cs="Times New Roman"/>
        </w:rPr>
        <w:t xml:space="preserve"> от 27.07.2010 N 210-ФЗ "Об организации предоставления государственных и муниципальных услуг" и принятыми в соответствии с ним нормативными правовыми актами;</w:t>
      </w:r>
    </w:p>
    <w:p w:rsidR="004C45D9" w:rsidRDefault="004C45D9" w:rsidP="00033BC2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полнота описания в проекте регламента порядка и условий предоставления муниципальной услуги, установленных законодательством Российской Федерации;</w:t>
      </w:r>
    </w:p>
    <w:p w:rsidR="004C45D9" w:rsidRDefault="004C45D9" w:rsidP="00033BC2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оптимизация порядка предоставления муниципальной услуги, в том числе:</w:t>
      </w:r>
    </w:p>
    <w:p w:rsidR="004C45D9" w:rsidRDefault="004C45D9" w:rsidP="00033BC2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упорядочение административных процедур (действий);</w:t>
      </w:r>
    </w:p>
    <w:p w:rsidR="004C45D9" w:rsidRDefault="004C45D9" w:rsidP="00033BC2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устранение избыточных административных процедур (действий);</w:t>
      </w:r>
    </w:p>
    <w:p w:rsidR="004C45D9" w:rsidRDefault="004C45D9" w:rsidP="00033BC2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сокращение срока предоставления муниципальной услуги, а также срока выполнения отдельных административных процедур (действий) в рамках предоставления муниципальной услуги;</w:t>
      </w:r>
    </w:p>
    <w:p w:rsidR="004C45D9" w:rsidRDefault="004C45D9" w:rsidP="00033BC2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предоставление муниципальной услуги в электронной форме и в многофункциональном центре.</w:t>
      </w:r>
    </w:p>
    <w:p w:rsidR="004C45D9" w:rsidRDefault="004C45D9" w:rsidP="00033BC2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К проекту административного регламента, направляемому на экспертизу, прилагаются проект нормативного правового акта об утверждении регламента, блок-схема предоставления муниципальной услуги, форма заявления для предоставления муниципальной услуги, пояснительная записка с указанием информации о проведении </w:t>
      </w:r>
      <w:proofErr w:type="spellStart"/>
      <w:r>
        <w:rPr>
          <w:rFonts w:ascii="Times New Roman" w:hAnsi="Times New Roman" w:cs="Times New Roman"/>
        </w:rPr>
        <w:t>антикоррупционной</w:t>
      </w:r>
      <w:proofErr w:type="spellEnd"/>
      <w:r>
        <w:rPr>
          <w:rFonts w:ascii="Times New Roman" w:hAnsi="Times New Roman" w:cs="Times New Roman"/>
        </w:rPr>
        <w:t xml:space="preserve"> экспертизы, сведения об учете рекомендаций независимой экспертизы.</w:t>
      </w:r>
    </w:p>
    <w:p w:rsidR="004C45D9" w:rsidRDefault="004C45D9" w:rsidP="00033BC2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если в процессе разработки проекта административного регламента выявляется возможность оптимизации (повышения качества) предоставления муниципальной услуги при условии соответствующих изменений нормативных правовых актов, то проект административного регламента направляется с приложением проектов указанных актов.</w:t>
      </w:r>
    </w:p>
    <w:p w:rsidR="004C45D9" w:rsidRDefault="004C45D9" w:rsidP="00033BC2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Заключение на проект административного регламента представляется </w:t>
      </w:r>
      <w:r w:rsidR="00033BC2">
        <w:rPr>
          <w:rFonts w:ascii="Times New Roman" w:hAnsi="Times New Roman" w:cs="Times New Roman"/>
        </w:rPr>
        <w:t>уполномоченным органом</w:t>
      </w:r>
      <w:r>
        <w:rPr>
          <w:rFonts w:ascii="Times New Roman" w:hAnsi="Times New Roman" w:cs="Times New Roman"/>
        </w:rPr>
        <w:t xml:space="preserve"> в срок не более 30 рабочих дней со дня его получения.</w:t>
      </w:r>
    </w:p>
    <w:p w:rsidR="004C45D9" w:rsidRDefault="00033BC2" w:rsidP="00033BC2">
      <w:pPr>
        <w:autoSpaceDE w:val="0"/>
        <w:autoSpaceDN w:val="0"/>
        <w:adjustRightInd w:val="0"/>
        <w:ind w:left="0"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</w:t>
      </w:r>
      <w:r w:rsidR="00282D42">
        <w:rPr>
          <w:rFonts w:ascii="Times New Roman" w:hAnsi="Times New Roman" w:cs="Times New Roman"/>
        </w:rPr>
        <w:t xml:space="preserve">Специалист </w:t>
      </w:r>
      <w:r>
        <w:rPr>
          <w:rFonts w:ascii="Times New Roman" w:hAnsi="Times New Roman" w:cs="Times New Roman"/>
        </w:rPr>
        <w:t xml:space="preserve"> а</w:t>
      </w:r>
      <w:r w:rsidR="004C45D9">
        <w:rPr>
          <w:rFonts w:ascii="Times New Roman" w:hAnsi="Times New Roman" w:cs="Times New Roman"/>
        </w:rPr>
        <w:t xml:space="preserve">дминистрации </w:t>
      </w:r>
      <w:r>
        <w:rPr>
          <w:rFonts w:ascii="Times New Roman" w:hAnsi="Times New Roman" w:cs="Times New Roman"/>
        </w:rPr>
        <w:t xml:space="preserve">МО </w:t>
      </w:r>
      <w:r w:rsidR="00282D42">
        <w:rPr>
          <w:rFonts w:ascii="Times New Roman" w:hAnsi="Times New Roman" w:cs="Times New Roman"/>
        </w:rPr>
        <w:t xml:space="preserve">ГП </w:t>
      </w:r>
      <w:r>
        <w:rPr>
          <w:rFonts w:ascii="Times New Roman" w:hAnsi="Times New Roman" w:cs="Times New Roman"/>
        </w:rPr>
        <w:t>«</w:t>
      </w:r>
      <w:r w:rsidR="00282D42">
        <w:rPr>
          <w:rFonts w:ascii="Times New Roman" w:hAnsi="Times New Roman" w:cs="Times New Roman"/>
        </w:rPr>
        <w:t>Поселок Онохой</w:t>
      </w:r>
      <w:r>
        <w:rPr>
          <w:rFonts w:ascii="Times New Roman" w:hAnsi="Times New Roman" w:cs="Times New Roman"/>
        </w:rPr>
        <w:t>»</w:t>
      </w:r>
      <w:r w:rsidR="004C45D9">
        <w:rPr>
          <w:rFonts w:ascii="Times New Roman" w:hAnsi="Times New Roman" w:cs="Times New Roman"/>
        </w:rPr>
        <w:t xml:space="preserve"> обеспечивает учет замечаний и предложений, содержащихся в заключени</w:t>
      </w:r>
      <w:proofErr w:type="gramStart"/>
      <w:r w:rsidR="004C45D9">
        <w:rPr>
          <w:rFonts w:ascii="Times New Roman" w:hAnsi="Times New Roman" w:cs="Times New Roman"/>
        </w:rPr>
        <w:t>и</w:t>
      </w:r>
      <w:proofErr w:type="gramEnd"/>
      <w:r w:rsidR="004C45D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Уполномоченного органа</w:t>
      </w:r>
      <w:r w:rsidR="004C45D9">
        <w:rPr>
          <w:rFonts w:ascii="Times New Roman" w:hAnsi="Times New Roman" w:cs="Times New Roman"/>
        </w:rPr>
        <w:t xml:space="preserve">. Повторного направления доработанного проекта регламента в </w:t>
      </w:r>
      <w:r>
        <w:rPr>
          <w:rFonts w:ascii="Times New Roman" w:hAnsi="Times New Roman" w:cs="Times New Roman"/>
        </w:rPr>
        <w:t>Уполномоченный орган</w:t>
      </w:r>
      <w:r w:rsidR="004C45D9">
        <w:rPr>
          <w:rFonts w:ascii="Times New Roman" w:hAnsi="Times New Roman" w:cs="Times New Roman"/>
        </w:rPr>
        <w:t xml:space="preserve"> на заключение не требуется.</w:t>
      </w:r>
    </w:p>
    <w:p w:rsidR="004A18D9" w:rsidRDefault="004A18D9" w:rsidP="00033BC2"/>
    <w:sectPr w:rsidR="004A18D9" w:rsidSect="00E6278A">
      <w:pgSz w:w="12240" w:h="15840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45D9"/>
    <w:rsid w:val="00033BC2"/>
    <w:rsid w:val="000C5831"/>
    <w:rsid w:val="00107249"/>
    <w:rsid w:val="001912F7"/>
    <w:rsid w:val="001A52B6"/>
    <w:rsid w:val="001C2F6E"/>
    <w:rsid w:val="00203B00"/>
    <w:rsid w:val="00222B1A"/>
    <w:rsid w:val="00282D42"/>
    <w:rsid w:val="002B0DEC"/>
    <w:rsid w:val="00366245"/>
    <w:rsid w:val="00391824"/>
    <w:rsid w:val="004012CF"/>
    <w:rsid w:val="00494733"/>
    <w:rsid w:val="004A18D9"/>
    <w:rsid w:val="004C45D9"/>
    <w:rsid w:val="004C6BDD"/>
    <w:rsid w:val="004D5F87"/>
    <w:rsid w:val="00503759"/>
    <w:rsid w:val="0051644F"/>
    <w:rsid w:val="00613B8D"/>
    <w:rsid w:val="00655E6F"/>
    <w:rsid w:val="00697B6B"/>
    <w:rsid w:val="006A4ED7"/>
    <w:rsid w:val="006D5128"/>
    <w:rsid w:val="006F3EAB"/>
    <w:rsid w:val="00752946"/>
    <w:rsid w:val="008D382C"/>
    <w:rsid w:val="009A2D2D"/>
    <w:rsid w:val="009C491A"/>
    <w:rsid w:val="00A019DA"/>
    <w:rsid w:val="00A06A2F"/>
    <w:rsid w:val="00A6758B"/>
    <w:rsid w:val="00AB14AC"/>
    <w:rsid w:val="00AC37C7"/>
    <w:rsid w:val="00B10710"/>
    <w:rsid w:val="00B432B5"/>
    <w:rsid w:val="00B97B38"/>
    <w:rsid w:val="00BF46C5"/>
    <w:rsid w:val="00C07D08"/>
    <w:rsid w:val="00C74B6D"/>
    <w:rsid w:val="00CE146E"/>
    <w:rsid w:val="00E762C6"/>
    <w:rsid w:val="00E83074"/>
    <w:rsid w:val="00F638BF"/>
    <w:rsid w:val="00FD47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8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3B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3B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67243AE54F3BAEE470B44A07A9487B369A48D6A74EEEB9EF2CEA0871CIAhB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67243AE54F3BAEE470B44A07A9487B369A48D6A74EEEB9EF2CEA0871CABC29C440FE94CI1h4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67243AE54F3BAEE470B44A07A9487B369A5856E75E0EB9EF2CEA0871CIAhBJ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E67243AE54F3BAEE470B44A07A9487B369A48D6A74EEEB9EF2CEA0871CABC29C440FE94914IChEJ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consultantplus://offline/ref=E67243AE54F3BAEE470B44A07A9487B369A48D6A74EEEB9EF2CEA0871CIAhB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9</Pages>
  <Words>4498</Words>
  <Characters>25645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zakupki_2</dc:creator>
  <cp:lastModifiedBy>1004026</cp:lastModifiedBy>
  <cp:revision>7</cp:revision>
  <cp:lastPrinted>2017-12-28T05:48:00Z</cp:lastPrinted>
  <dcterms:created xsi:type="dcterms:W3CDTF">2017-10-12T08:44:00Z</dcterms:created>
  <dcterms:modified xsi:type="dcterms:W3CDTF">2017-12-28T05:58:00Z</dcterms:modified>
</cp:coreProperties>
</file>